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27F00" w:rsidR="00DF47AF" w:rsidP="2365BCA8" w:rsidRDefault="00DF47AF" w14:paraId="0784DA43" w14:textId="7CCAD0E4">
      <w:pPr>
        <w:rPr>
          <w:rFonts w:cs="Arial"/>
        </w:rPr>
      </w:pPr>
    </w:p>
    <w:p w:rsidRPr="00127F00" w:rsidR="00AF040A" w:rsidRDefault="00AF040A" w14:paraId="3E21D12A" w14:textId="76AD1AC8">
      <w:pPr>
        <w:rPr>
          <w:rFonts w:cs="Arial"/>
          <w:szCs w:val="24"/>
        </w:rPr>
      </w:pPr>
    </w:p>
    <w:p w:rsidRPr="00127F00" w:rsidR="00AF040A" w:rsidRDefault="00AF040A" w14:paraId="4D0C2D8B" w14:textId="7A605A6E">
      <w:pPr>
        <w:rPr>
          <w:rFonts w:cs="Arial"/>
          <w:szCs w:val="24"/>
        </w:rPr>
      </w:pPr>
    </w:p>
    <w:p w:rsidRPr="00127F00" w:rsidR="00AF040A" w:rsidRDefault="00F3788E" w14:paraId="648200E0" w14:textId="6FEB08D4">
      <w:pPr>
        <w:rPr>
          <w:rFonts w:cs="Arial"/>
          <w:szCs w:val="24"/>
        </w:rPr>
      </w:pPr>
      <w:r w:rsidRPr="00127F00">
        <w:rPr>
          <w:rFonts w:cs="Arial"/>
          <w:noProof/>
          <w:szCs w:val="24"/>
        </w:rPr>
        <w:drawing>
          <wp:anchor distT="0" distB="0" distL="114300" distR="114300" simplePos="0" relativeHeight="251658240" behindDoc="0" locked="0" layoutInCell="1" allowOverlap="1" wp14:anchorId="1F18D776" wp14:editId="69A74C71">
            <wp:simplePos x="0" y="0"/>
            <wp:positionH relativeFrom="column">
              <wp:align>center</wp:align>
            </wp:positionH>
            <wp:positionV relativeFrom="paragraph">
              <wp:posOffset>133985</wp:posOffset>
            </wp:positionV>
            <wp:extent cx="2160000" cy="21600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14:sizeRelH relativeFrom="margin">
              <wp14:pctWidth>0</wp14:pctWidth>
            </wp14:sizeRelH>
            <wp14:sizeRelV relativeFrom="margin">
              <wp14:pctHeight>0</wp14:pctHeight>
            </wp14:sizeRelV>
          </wp:anchor>
        </w:drawing>
      </w:r>
    </w:p>
    <w:p w:rsidRPr="00127F00" w:rsidR="00AF040A" w:rsidRDefault="00AF040A" w14:paraId="4621C968" w14:textId="58D7F551">
      <w:pPr>
        <w:rPr>
          <w:rFonts w:cs="Arial"/>
          <w:szCs w:val="24"/>
        </w:rPr>
      </w:pPr>
    </w:p>
    <w:p w:rsidRPr="00127F00" w:rsidR="00AF040A" w:rsidRDefault="00AF040A" w14:paraId="26298613" w14:textId="7ED6ECAE">
      <w:pPr>
        <w:rPr>
          <w:rFonts w:cs="Arial"/>
          <w:szCs w:val="24"/>
        </w:rPr>
      </w:pPr>
    </w:p>
    <w:p w:rsidRPr="00127F00" w:rsidR="00AF040A" w:rsidRDefault="00AF040A" w14:paraId="5830DFFA" w14:textId="660D5D19">
      <w:pPr>
        <w:rPr>
          <w:rFonts w:cs="Arial"/>
          <w:szCs w:val="24"/>
        </w:rPr>
      </w:pPr>
    </w:p>
    <w:p w:rsidRPr="00127F00" w:rsidR="00AF040A" w:rsidRDefault="00AF040A" w14:paraId="29B97BC6" w14:textId="4BCE1FCA">
      <w:pPr>
        <w:rPr>
          <w:rFonts w:cs="Arial"/>
          <w:szCs w:val="24"/>
        </w:rPr>
      </w:pPr>
    </w:p>
    <w:p w:rsidRPr="00127F00" w:rsidR="00AF040A" w:rsidRDefault="00AF040A" w14:paraId="3DA65F73" w14:textId="32A89B2A">
      <w:pPr>
        <w:rPr>
          <w:rFonts w:cs="Arial"/>
          <w:szCs w:val="24"/>
        </w:rPr>
      </w:pPr>
    </w:p>
    <w:p w:rsidRPr="00127F00" w:rsidR="00AF040A" w:rsidRDefault="00AF040A" w14:paraId="095572AD" w14:textId="2E1D1736">
      <w:pPr>
        <w:rPr>
          <w:rFonts w:cs="Arial"/>
          <w:szCs w:val="24"/>
        </w:rPr>
      </w:pPr>
    </w:p>
    <w:p w:rsidRPr="00127F00" w:rsidR="000C243E" w:rsidP="00853045" w:rsidRDefault="000C243E" w14:paraId="6D792C57" w14:textId="77777777">
      <w:pPr>
        <w:pStyle w:val="Title"/>
        <w:rPr>
          <w:sz w:val="24"/>
          <w:szCs w:val="24"/>
        </w:rPr>
      </w:pPr>
    </w:p>
    <w:p w:rsidRPr="00127F00" w:rsidR="000C243E" w:rsidP="00853045" w:rsidRDefault="000C243E" w14:paraId="0DBC31C7" w14:textId="77777777">
      <w:pPr>
        <w:pStyle w:val="Title"/>
        <w:rPr>
          <w:sz w:val="24"/>
          <w:szCs w:val="24"/>
        </w:rPr>
      </w:pPr>
    </w:p>
    <w:p w:rsidRPr="00127F00" w:rsidR="004D55E4" w:rsidP="006F1E58" w:rsidRDefault="008A4EFB" w14:paraId="224448AA" w14:textId="07CE5F96">
      <w:pPr>
        <w:pStyle w:val="Title"/>
        <w:rPr>
          <w:sz w:val="24"/>
          <w:szCs w:val="24"/>
        </w:rPr>
      </w:pPr>
      <w:r w:rsidRPr="00127F00">
        <w:rPr>
          <w:sz w:val="24"/>
          <w:szCs w:val="24"/>
        </w:rPr>
        <w:t>Alliance For Inclusive Education</w:t>
      </w:r>
      <w:r w:rsidRPr="00127F00" w:rsidR="00491DFB">
        <w:rPr>
          <w:sz w:val="24"/>
          <w:szCs w:val="24"/>
        </w:rPr>
        <w:br/>
      </w:r>
      <w:r w:rsidRPr="00127F00" w:rsidR="004D55E4">
        <w:rPr>
          <w:sz w:val="24"/>
          <w:szCs w:val="24"/>
        </w:rPr>
        <w:t>(a charitable company limited by guarantee)</w:t>
      </w:r>
    </w:p>
    <w:p w:rsidRPr="00127F00" w:rsidR="00853045" w:rsidP="00853045" w:rsidRDefault="00853045" w14:paraId="17CE28C0" w14:textId="5AFE0353">
      <w:pPr>
        <w:rPr>
          <w:rFonts w:cs="Arial"/>
          <w:szCs w:val="24"/>
        </w:rPr>
      </w:pPr>
    </w:p>
    <w:p w:rsidRPr="00127F00" w:rsidR="00853045" w:rsidP="00853045" w:rsidRDefault="00F43A27" w14:paraId="5DD25C1F" w14:textId="26795AA8">
      <w:pPr>
        <w:pStyle w:val="Title"/>
        <w:rPr>
          <w:sz w:val="24"/>
          <w:szCs w:val="24"/>
        </w:rPr>
      </w:pPr>
      <w:r w:rsidRPr="00127F00">
        <w:rPr>
          <w:sz w:val="24"/>
          <w:szCs w:val="24"/>
        </w:rPr>
        <w:t>DRAFT</w:t>
      </w:r>
    </w:p>
    <w:p w:rsidRPr="00127F00" w:rsidR="00091E04" w:rsidP="006F1E58" w:rsidRDefault="00093EC4" w14:paraId="4FDE1703" w14:textId="05E541E4">
      <w:pPr>
        <w:pStyle w:val="Title"/>
        <w:rPr>
          <w:sz w:val="24"/>
          <w:szCs w:val="24"/>
        </w:rPr>
      </w:pPr>
      <w:r w:rsidRPr="00127F00">
        <w:rPr>
          <w:sz w:val="24"/>
          <w:szCs w:val="24"/>
        </w:rPr>
        <w:t>Report and Financial Statements</w:t>
      </w:r>
    </w:p>
    <w:p w:rsidRPr="00127F00" w:rsidR="00F3788E" w:rsidP="00043F92" w:rsidRDefault="008B2825" w14:paraId="471D7B74" w14:textId="058A72B7">
      <w:pPr>
        <w:pStyle w:val="Title"/>
        <w:rPr>
          <w:i/>
          <w:iCs/>
          <w:sz w:val="24"/>
          <w:szCs w:val="24"/>
        </w:rPr>
      </w:pPr>
      <w:r w:rsidRPr="00127F00">
        <w:rPr>
          <w:i/>
          <w:iCs/>
          <w:sz w:val="24"/>
          <w:szCs w:val="24"/>
        </w:rPr>
        <w:t>f</w:t>
      </w:r>
      <w:r w:rsidRPr="00127F00" w:rsidR="00043F92">
        <w:rPr>
          <w:i/>
          <w:iCs/>
          <w:sz w:val="24"/>
          <w:szCs w:val="24"/>
        </w:rPr>
        <w:t>or the year end</w:t>
      </w:r>
      <w:r w:rsidRPr="00127F00" w:rsidR="003300ED">
        <w:rPr>
          <w:i/>
          <w:iCs/>
          <w:sz w:val="24"/>
          <w:szCs w:val="24"/>
        </w:rPr>
        <w:t>ing</w:t>
      </w:r>
      <w:r w:rsidRPr="00127F00" w:rsidR="00043F92">
        <w:rPr>
          <w:i/>
          <w:iCs/>
          <w:sz w:val="24"/>
          <w:szCs w:val="24"/>
        </w:rPr>
        <w:t xml:space="preserve"> 31</w:t>
      </w:r>
      <w:r w:rsidRPr="00127F00" w:rsidR="00ED7CC8">
        <w:rPr>
          <w:i/>
          <w:iCs/>
          <w:sz w:val="24"/>
          <w:szCs w:val="24"/>
          <w:vertAlign w:val="superscript"/>
        </w:rPr>
        <w:t>st</w:t>
      </w:r>
      <w:r w:rsidRPr="00127F00" w:rsidR="00ED7CC8">
        <w:rPr>
          <w:i/>
          <w:iCs/>
          <w:sz w:val="24"/>
          <w:szCs w:val="24"/>
        </w:rPr>
        <w:t xml:space="preserve"> </w:t>
      </w:r>
      <w:r w:rsidRPr="00127F00" w:rsidR="00043F92">
        <w:rPr>
          <w:i/>
          <w:iCs/>
          <w:sz w:val="24"/>
          <w:szCs w:val="24"/>
        </w:rPr>
        <w:t>March 202</w:t>
      </w:r>
      <w:r w:rsidR="0036452E">
        <w:rPr>
          <w:i/>
          <w:iCs/>
          <w:sz w:val="24"/>
          <w:szCs w:val="24"/>
        </w:rPr>
        <w:t>4</w:t>
      </w:r>
    </w:p>
    <w:p w:rsidRPr="00127F00" w:rsidR="00F43A27" w:rsidP="00F43A27" w:rsidRDefault="00F43A27" w14:paraId="326AC96B" w14:textId="45BDD4D4">
      <w:pPr>
        <w:rPr>
          <w:rFonts w:cs="Arial"/>
          <w:szCs w:val="24"/>
        </w:rPr>
      </w:pPr>
    </w:p>
    <w:p w:rsidRPr="00127F00" w:rsidR="00F43A27" w:rsidP="00F43A27" w:rsidRDefault="00F43A27" w14:paraId="1E9AA362" w14:textId="746140BD">
      <w:pPr>
        <w:rPr>
          <w:rFonts w:cs="Arial"/>
          <w:szCs w:val="24"/>
        </w:rPr>
      </w:pPr>
    </w:p>
    <w:p w:rsidRPr="00127F00" w:rsidR="009866F3" w:rsidP="009866F3" w:rsidRDefault="009866F3" w14:paraId="05872FD2" w14:textId="2E4239AC">
      <w:pPr>
        <w:rPr>
          <w:rFonts w:cs="Arial"/>
          <w:szCs w:val="24"/>
        </w:rPr>
      </w:pPr>
    </w:p>
    <w:p w:rsidRPr="00127F00" w:rsidR="009866F3" w:rsidP="009866F3" w:rsidRDefault="009866F3" w14:paraId="3DAB3FAB" w14:textId="6DB66832">
      <w:pPr>
        <w:rPr>
          <w:rFonts w:cs="Arial"/>
          <w:szCs w:val="24"/>
        </w:rPr>
      </w:pPr>
    </w:p>
    <w:p w:rsidRPr="00127F00" w:rsidR="009866F3" w:rsidP="009866F3" w:rsidRDefault="009866F3" w14:paraId="09C847A5" w14:textId="6371339F">
      <w:pPr>
        <w:rPr>
          <w:rFonts w:cs="Arial"/>
          <w:szCs w:val="24"/>
        </w:rPr>
      </w:pPr>
    </w:p>
    <w:p w:rsidRPr="00127F00" w:rsidR="009866F3" w:rsidP="009866F3" w:rsidRDefault="009866F3" w14:paraId="08D63AD3" w14:textId="1D9B5EE3">
      <w:pPr>
        <w:rPr>
          <w:rFonts w:cs="Arial"/>
          <w:szCs w:val="24"/>
        </w:rPr>
      </w:pPr>
    </w:p>
    <w:p w:rsidRPr="00127F00" w:rsidR="002561AA" w:rsidP="002561AA" w:rsidRDefault="002561AA" w14:paraId="0170920F" w14:textId="4CFE6584">
      <w:pPr>
        <w:rPr>
          <w:rFonts w:cs="Arial"/>
          <w:szCs w:val="24"/>
        </w:rPr>
      </w:pPr>
    </w:p>
    <w:p w:rsidRPr="00127F00" w:rsidR="006F1E58" w:rsidP="00DE7E20" w:rsidRDefault="006F1E58" w14:paraId="3FA93826" w14:textId="77777777">
      <w:pPr>
        <w:rPr>
          <w:rFonts w:cs="Arial"/>
          <w:szCs w:val="24"/>
        </w:rPr>
      </w:pPr>
    </w:p>
    <w:p w:rsidRPr="00127F00" w:rsidR="002A10F1" w:rsidP="002A10F1" w:rsidRDefault="009866F3" w14:paraId="3DC2A0E6" w14:textId="6AB98A3D">
      <w:pPr>
        <w:rPr>
          <w:rFonts w:cs="Arial"/>
          <w:szCs w:val="24"/>
        </w:rPr>
      </w:pPr>
      <w:r w:rsidRPr="00127F00">
        <w:rPr>
          <w:rFonts w:cs="Arial"/>
          <w:szCs w:val="24"/>
        </w:rPr>
        <w:t>Com</w:t>
      </w:r>
      <w:r w:rsidRPr="00127F00" w:rsidR="00DE7E20">
        <w:rPr>
          <w:rFonts w:cs="Arial"/>
          <w:szCs w:val="24"/>
        </w:rPr>
        <w:t>pany number</w:t>
      </w:r>
      <w:r w:rsidRPr="00127F00" w:rsidR="00686F3B">
        <w:rPr>
          <w:rFonts w:cs="Arial"/>
          <w:szCs w:val="24"/>
        </w:rPr>
        <w:t xml:space="preserve"> 5988026</w:t>
      </w:r>
      <w:r w:rsidRPr="00127F00" w:rsidR="00686F3B">
        <w:rPr>
          <w:rFonts w:cs="Arial"/>
          <w:szCs w:val="24"/>
        </w:rPr>
        <w:br/>
      </w:r>
      <w:r w:rsidRPr="00127F00" w:rsidR="00686F3B">
        <w:rPr>
          <w:rFonts w:cs="Arial"/>
          <w:szCs w:val="24"/>
        </w:rPr>
        <w:t xml:space="preserve">Charity number </w:t>
      </w:r>
      <w:r w:rsidRPr="00127F00" w:rsidR="00B37244">
        <w:rPr>
          <w:rFonts w:cs="Arial"/>
          <w:szCs w:val="24"/>
        </w:rPr>
        <w:t>1124424</w:t>
      </w:r>
    </w:p>
    <w:p w:rsidRPr="00127F00" w:rsidR="002A10F1" w:rsidP="002A10F1" w:rsidRDefault="002A10F1" w14:paraId="38073365" w14:textId="538AF224">
      <w:pPr>
        <w:rPr>
          <w:rFonts w:cs="Arial"/>
          <w:szCs w:val="24"/>
        </w:rPr>
      </w:pPr>
    </w:p>
    <w:p w:rsidRPr="00127F00" w:rsidR="00776DDF" w:rsidP="002A10F1" w:rsidRDefault="00776DDF" w14:paraId="147835A8" w14:textId="62AF3B0E">
      <w:pPr>
        <w:rPr>
          <w:rFonts w:cs="Arial"/>
          <w:szCs w:val="24"/>
        </w:rPr>
      </w:pPr>
    </w:p>
    <w:p w:rsidRPr="00127F00" w:rsidR="00776DDF" w:rsidP="002A10F1" w:rsidRDefault="00776DDF" w14:paraId="77797DCC" w14:textId="0ADBE2AA">
      <w:pPr>
        <w:rPr>
          <w:rFonts w:cs="Arial"/>
          <w:szCs w:val="24"/>
        </w:rPr>
      </w:pPr>
    </w:p>
    <w:p w:rsidRPr="00127F00" w:rsidR="00776DDF" w:rsidP="002A10F1" w:rsidRDefault="00776DDF" w14:paraId="3093486F" w14:textId="1D4E9867">
      <w:pPr>
        <w:rPr>
          <w:rFonts w:cs="Arial"/>
          <w:szCs w:val="24"/>
        </w:rPr>
      </w:pPr>
    </w:p>
    <w:p w:rsidRPr="00127F00" w:rsidR="00776DDF" w:rsidP="002A10F1" w:rsidRDefault="00776DDF" w14:paraId="6B39653B" w14:textId="13ED8305">
      <w:pPr>
        <w:rPr>
          <w:rFonts w:cs="Arial"/>
          <w:szCs w:val="24"/>
        </w:rPr>
      </w:pPr>
    </w:p>
    <w:p w:rsidRPr="00127F00" w:rsidR="006A75ED" w:rsidP="002C0CE5" w:rsidRDefault="006A75ED" w14:paraId="7101EC63" w14:textId="77777777">
      <w:pPr>
        <w:pStyle w:val="Heading1"/>
        <w:rPr>
          <w:rFonts w:cs="Arial"/>
          <w:sz w:val="24"/>
          <w:szCs w:val="24"/>
        </w:rPr>
      </w:pPr>
    </w:p>
    <w:p w:rsidRPr="00127F00" w:rsidR="002C0CE5" w:rsidP="002C0CE5" w:rsidRDefault="0C842E7F" w14:paraId="4BC703D8" w14:textId="2CEB5142">
      <w:pPr>
        <w:pStyle w:val="Heading1"/>
        <w:rPr>
          <w:rFonts w:cs="Arial"/>
          <w:sz w:val="24"/>
          <w:szCs w:val="24"/>
        </w:rPr>
      </w:pPr>
      <w:bookmarkStart w:name="_Toc83825143" w:id="0"/>
      <w:bookmarkStart w:name="_Chair’s_Report" w:id="1"/>
      <w:r w:rsidRPr="30130549">
        <w:rPr>
          <w:rFonts w:cs="Arial"/>
          <w:sz w:val="24"/>
          <w:szCs w:val="24"/>
        </w:rPr>
        <w:t>Cha</w:t>
      </w:r>
      <w:r w:rsidRPr="30130549" w:rsidR="33FFF145">
        <w:rPr>
          <w:rFonts w:cs="Arial"/>
          <w:sz w:val="24"/>
          <w:szCs w:val="24"/>
        </w:rPr>
        <w:t>ir’s Report</w:t>
      </w:r>
      <w:bookmarkEnd w:id="0"/>
      <w:bookmarkEnd w:id="1"/>
    </w:p>
    <w:p w:rsidR="00024DDE" w:rsidP="0036452E" w:rsidRDefault="00024DDE" w14:paraId="1CDF19A4" w14:textId="77777777">
      <w:pPr>
        <w:spacing w:after="0" w:line="240" w:lineRule="auto"/>
        <w:rPr>
          <w:rFonts w:cs="Arial"/>
          <w:bCs/>
          <w:szCs w:val="24"/>
        </w:rPr>
      </w:pPr>
    </w:p>
    <w:p w:rsidR="006979E0" w:rsidP="001F5BFB" w:rsidRDefault="006E361F" w14:paraId="037B1995" w14:textId="77777777">
      <w:pPr>
        <w:spacing w:after="0" w:line="240" w:lineRule="auto"/>
        <w:jc w:val="both"/>
        <w:rPr>
          <w:rFonts w:cs="Arial"/>
          <w:bCs/>
          <w:szCs w:val="24"/>
        </w:rPr>
      </w:pPr>
      <w:r>
        <w:rPr>
          <w:rFonts w:cs="Arial"/>
          <w:bCs/>
          <w:szCs w:val="24"/>
        </w:rPr>
        <w:t>Many things have happened since I last wrote to you about ALLFIE</w:t>
      </w:r>
      <w:r w:rsidR="008C72A1">
        <w:rPr>
          <w:rFonts w:cs="Arial"/>
          <w:bCs/>
          <w:szCs w:val="24"/>
        </w:rPr>
        <w:t xml:space="preserve">, and it is important to acknowledge this context. </w:t>
      </w:r>
      <w:r w:rsidR="00651904">
        <w:rPr>
          <w:rFonts w:cs="Arial"/>
          <w:bCs/>
          <w:szCs w:val="24"/>
        </w:rPr>
        <w:t>It has</w:t>
      </w:r>
      <w:r w:rsidR="007B4F8D">
        <w:rPr>
          <w:rFonts w:cs="Arial"/>
          <w:bCs/>
          <w:szCs w:val="24"/>
        </w:rPr>
        <w:t xml:space="preserve"> been, and continues to be</w:t>
      </w:r>
      <w:r w:rsidR="004C5D91">
        <w:rPr>
          <w:rFonts w:cs="Arial"/>
          <w:bCs/>
          <w:szCs w:val="24"/>
        </w:rPr>
        <w:t>,</w:t>
      </w:r>
      <w:r w:rsidR="007B4F8D">
        <w:rPr>
          <w:rFonts w:cs="Arial"/>
          <w:bCs/>
          <w:szCs w:val="24"/>
        </w:rPr>
        <w:t xml:space="preserve"> </w:t>
      </w:r>
      <w:r w:rsidR="00651904">
        <w:rPr>
          <w:rFonts w:cs="Arial"/>
          <w:bCs/>
          <w:szCs w:val="24"/>
        </w:rPr>
        <w:t xml:space="preserve">a time of </w:t>
      </w:r>
      <w:r w:rsidR="005236AA">
        <w:rPr>
          <w:rFonts w:cs="Arial"/>
          <w:bCs/>
          <w:szCs w:val="24"/>
        </w:rPr>
        <w:t xml:space="preserve">immense </w:t>
      </w:r>
      <w:r w:rsidR="00651904">
        <w:rPr>
          <w:rFonts w:cs="Arial"/>
          <w:bCs/>
          <w:szCs w:val="24"/>
        </w:rPr>
        <w:t xml:space="preserve">uncertainty and division. There </w:t>
      </w:r>
      <w:r w:rsidR="007B4F8D">
        <w:rPr>
          <w:rFonts w:cs="Arial"/>
          <w:bCs/>
          <w:szCs w:val="24"/>
        </w:rPr>
        <w:t xml:space="preserve">is </w:t>
      </w:r>
      <w:r w:rsidR="00651904">
        <w:rPr>
          <w:rFonts w:cs="Arial"/>
          <w:bCs/>
          <w:szCs w:val="24"/>
        </w:rPr>
        <w:t xml:space="preserve">increased poverty, </w:t>
      </w:r>
      <w:r w:rsidR="001431BD">
        <w:rPr>
          <w:rFonts w:cs="Arial"/>
          <w:bCs/>
          <w:szCs w:val="24"/>
        </w:rPr>
        <w:t xml:space="preserve">including </w:t>
      </w:r>
      <w:r w:rsidR="00651904">
        <w:rPr>
          <w:rFonts w:cs="Arial"/>
          <w:bCs/>
          <w:szCs w:val="24"/>
        </w:rPr>
        <w:t xml:space="preserve">child poverty, </w:t>
      </w:r>
      <w:r w:rsidR="007B4F8D">
        <w:rPr>
          <w:rFonts w:cs="Arial"/>
          <w:bCs/>
          <w:szCs w:val="24"/>
        </w:rPr>
        <w:t xml:space="preserve">and </w:t>
      </w:r>
      <w:r w:rsidR="00651904">
        <w:rPr>
          <w:rFonts w:cs="Arial"/>
          <w:bCs/>
          <w:szCs w:val="24"/>
        </w:rPr>
        <w:t xml:space="preserve">increased food </w:t>
      </w:r>
      <w:r w:rsidR="008C72A1">
        <w:rPr>
          <w:rFonts w:cs="Arial"/>
          <w:bCs/>
          <w:szCs w:val="24"/>
        </w:rPr>
        <w:t>bank use</w:t>
      </w:r>
      <w:r w:rsidR="00651904">
        <w:rPr>
          <w:rFonts w:cs="Arial"/>
          <w:bCs/>
          <w:szCs w:val="24"/>
        </w:rPr>
        <w:t>. There has been an intentional shift towards anti-equality, anti-</w:t>
      </w:r>
      <w:r w:rsidR="008C72A1">
        <w:rPr>
          <w:rFonts w:cs="Arial"/>
          <w:bCs/>
          <w:szCs w:val="24"/>
        </w:rPr>
        <w:t>diversity,</w:t>
      </w:r>
      <w:r w:rsidR="00651904">
        <w:rPr>
          <w:rFonts w:cs="Arial"/>
          <w:bCs/>
          <w:szCs w:val="24"/>
        </w:rPr>
        <w:t xml:space="preserve"> and anti-inclusion agendas. </w:t>
      </w:r>
      <w:r w:rsidR="007B4F8D">
        <w:rPr>
          <w:rFonts w:cs="Arial"/>
          <w:bCs/>
          <w:szCs w:val="24"/>
        </w:rPr>
        <w:t xml:space="preserve">We have had to contend with government scandal after government scandal. </w:t>
      </w:r>
    </w:p>
    <w:p w:rsidR="006979E0" w:rsidP="001F5BFB" w:rsidRDefault="006979E0" w14:paraId="10BE0F8F" w14:textId="77777777">
      <w:pPr>
        <w:spacing w:after="0" w:line="240" w:lineRule="auto"/>
        <w:jc w:val="both"/>
        <w:rPr>
          <w:rFonts w:cs="Arial"/>
          <w:bCs/>
          <w:szCs w:val="24"/>
        </w:rPr>
      </w:pPr>
    </w:p>
    <w:p w:rsidR="00651904" w:rsidP="001F5BFB" w:rsidRDefault="007B4F8D" w14:paraId="1F374124" w14:textId="6547DB89">
      <w:pPr>
        <w:spacing w:after="0" w:line="240" w:lineRule="auto"/>
        <w:jc w:val="both"/>
        <w:rPr>
          <w:rFonts w:cs="Arial"/>
          <w:bCs/>
          <w:szCs w:val="24"/>
        </w:rPr>
      </w:pPr>
      <w:r>
        <w:rPr>
          <w:rFonts w:cs="Arial"/>
          <w:bCs/>
          <w:szCs w:val="24"/>
        </w:rPr>
        <w:t xml:space="preserve">In educational terms, there has been cash-strapped authorities, and increasing numbers of children and </w:t>
      </w:r>
      <w:r w:rsidR="000A45B2">
        <w:rPr>
          <w:rFonts w:cs="Arial"/>
          <w:bCs/>
          <w:szCs w:val="24"/>
        </w:rPr>
        <w:t>Y</w:t>
      </w:r>
      <w:r>
        <w:rPr>
          <w:rFonts w:cs="Arial"/>
          <w:bCs/>
          <w:szCs w:val="24"/>
        </w:rPr>
        <w:t xml:space="preserve">oung people without their entitled support. </w:t>
      </w:r>
      <w:r w:rsidR="00055780">
        <w:rPr>
          <w:rFonts w:cs="Arial"/>
          <w:bCs/>
          <w:szCs w:val="24"/>
        </w:rPr>
        <w:t xml:space="preserve">There has been </w:t>
      </w:r>
      <w:r w:rsidR="00CA3B7B">
        <w:rPr>
          <w:rFonts w:cs="Arial"/>
          <w:bCs/>
          <w:szCs w:val="24"/>
        </w:rPr>
        <w:t xml:space="preserve">an </w:t>
      </w:r>
      <w:r w:rsidR="00055780">
        <w:rPr>
          <w:rFonts w:cs="Arial"/>
          <w:bCs/>
          <w:szCs w:val="24"/>
        </w:rPr>
        <w:t xml:space="preserve">increase </w:t>
      </w:r>
      <w:r w:rsidR="00CA3B7B">
        <w:rPr>
          <w:rFonts w:cs="Arial"/>
          <w:bCs/>
          <w:szCs w:val="24"/>
        </w:rPr>
        <w:t xml:space="preserve">in </w:t>
      </w:r>
      <w:r w:rsidR="00055780">
        <w:rPr>
          <w:rFonts w:cs="Arial"/>
          <w:bCs/>
          <w:szCs w:val="24"/>
        </w:rPr>
        <w:t>school exclusions</w:t>
      </w:r>
      <w:r w:rsidR="00937BF4">
        <w:rPr>
          <w:rFonts w:cs="Arial"/>
          <w:bCs/>
          <w:szCs w:val="24"/>
        </w:rPr>
        <w:t>, numbers attending</w:t>
      </w:r>
      <w:r w:rsidR="00055780">
        <w:rPr>
          <w:rFonts w:cs="Arial"/>
          <w:bCs/>
          <w:szCs w:val="24"/>
        </w:rPr>
        <w:t xml:space="preserve"> Alternative </w:t>
      </w:r>
      <w:r w:rsidR="00356281">
        <w:rPr>
          <w:rFonts w:cs="Arial"/>
          <w:bCs/>
          <w:szCs w:val="24"/>
        </w:rPr>
        <w:t>P</w:t>
      </w:r>
      <w:r w:rsidR="00055780">
        <w:rPr>
          <w:rFonts w:cs="Arial"/>
          <w:bCs/>
          <w:szCs w:val="24"/>
        </w:rPr>
        <w:t>rovision, and</w:t>
      </w:r>
      <w:r>
        <w:rPr>
          <w:rFonts w:cs="Arial"/>
          <w:bCs/>
          <w:szCs w:val="24"/>
        </w:rPr>
        <w:t xml:space="preserve"> parents </w:t>
      </w:r>
      <w:r w:rsidR="00937BF4">
        <w:rPr>
          <w:rFonts w:cs="Arial"/>
          <w:bCs/>
          <w:szCs w:val="24"/>
        </w:rPr>
        <w:t>dissatisfied with a failing education system.</w:t>
      </w:r>
      <w:r>
        <w:rPr>
          <w:rFonts w:cs="Arial"/>
          <w:bCs/>
          <w:szCs w:val="24"/>
        </w:rPr>
        <w:t xml:space="preserve"> </w:t>
      </w:r>
      <w:r w:rsidR="00937BF4">
        <w:rPr>
          <w:rFonts w:cs="Arial"/>
          <w:bCs/>
          <w:szCs w:val="24"/>
        </w:rPr>
        <w:t>In contrast, t</w:t>
      </w:r>
      <w:r w:rsidR="00055780">
        <w:rPr>
          <w:rFonts w:cs="Arial"/>
          <w:bCs/>
          <w:szCs w:val="24"/>
        </w:rPr>
        <w:t xml:space="preserve">here has been profiteering from ‘failure’. </w:t>
      </w:r>
      <w:r>
        <w:rPr>
          <w:rFonts w:cs="Arial"/>
          <w:bCs/>
          <w:szCs w:val="24"/>
        </w:rPr>
        <w:t>We have seen school funding rise, but in real terms, this has been offset by an increasing school age population. In practical terms this has resulted in there being less money to go around, and school budgets depleted.</w:t>
      </w:r>
    </w:p>
    <w:p w:rsidR="007B4F8D" w:rsidP="001F5BFB" w:rsidRDefault="007B4F8D" w14:paraId="3EA8DE40" w14:textId="77777777">
      <w:pPr>
        <w:spacing w:after="0" w:line="240" w:lineRule="auto"/>
        <w:jc w:val="both"/>
        <w:rPr>
          <w:rFonts w:cs="Arial"/>
          <w:bCs/>
          <w:szCs w:val="24"/>
        </w:rPr>
      </w:pPr>
    </w:p>
    <w:p w:rsidR="007B4F8D" w:rsidP="001F5BFB" w:rsidRDefault="007B4F8D" w14:paraId="48DE0EFE" w14:textId="55E038CF">
      <w:pPr>
        <w:spacing w:after="0" w:line="240" w:lineRule="auto"/>
        <w:jc w:val="both"/>
        <w:rPr>
          <w:rFonts w:cs="Arial"/>
          <w:bCs/>
          <w:szCs w:val="24"/>
        </w:rPr>
      </w:pPr>
      <w:r>
        <w:rPr>
          <w:rFonts w:cs="Arial"/>
          <w:bCs/>
          <w:szCs w:val="24"/>
        </w:rPr>
        <w:t xml:space="preserve">For ALLFIE, we have </w:t>
      </w:r>
      <w:r w:rsidR="002A1505">
        <w:rPr>
          <w:rFonts w:cs="Arial"/>
          <w:bCs/>
          <w:szCs w:val="24"/>
        </w:rPr>
        <w:t xml:space="preserve">held a number of strategic and board meetings. We have given more thought to our own infrastructure. </w:t>
      </w:r>
      <w:r w:rsidR="00501D97">
        <w:rPr>
          <w:rFonts w:cs="Arial"/>
          <w:bCs/>
          <w:szCs w:val="24"/>
        </w:rPr>
        <w:t xml:space="preserve">We have </w:t>
      </w:r>
      <w:r w:rsidR="00804621">
        <w:rPr>
          <w:rFonts w:cs="Arial"/>
          <w:bCs/>
          <w:szCs w:val="24"/>
        </w:rPr>
        <w:t xml:space="preserve">also </w:t>
      </w:r>
      <w:r w:rsidR="00501D97">
        <w:rPr>
          <w:rFonts w:cs="Arial"/>
          <w:bCs/>
          <w:szCs w:val="24"/>
        </w:rPr>
        <w:t xml:space="preserve">engaged parliamentarians in campaigns, contributed to </w:t>
      </w:r>
      <w:r w:rsidR="00937BF4">
        <w:rPr>
          <w:rFonts w:cs="Arial"/>
          <w:bCs/>
          <w:szCs w:val="24"/>
        </w:rPr>
        <w:t xml:space="preserve">a </w:t>
      </w:r>
      <w:r w:rsidR="00501D97">
        <w:rPr>
          <w:rFonts w:cs="Arial"/>
          <w:bCs/>
          <w:szCs w:val="24"/>
        </w:rPr>
        <w:t xml:space="preserve">UN international enquiry, secured funding for research, recruited new staff, </w:t>
      </w:r>
      <w:r w:rsidR="00DE2F80">
        <w:rPr>
          <w:rFonts w:cs="Arial"/>
          <w:bCs/>
          <w:szCs w:val="24"/>
        </w:rPr>
        <w:t xml:space="preserve">worked with schools, provided a makeover of our Inclusion Now magazine, </w:t>
      </w:r>
      <w:r w:rsidR="00501D97">
        <w:rPr>
          <w:rFonts w:cs="Arial"/>
          <w:bCs/>
          <w:szCs w:val="24"/>
        </w:rPr>
        <w:t xml:space="preserve">and </w:t>
      </w:r>
      <w:r w:rsidR="00804621">
        <w:rPr>
          <w:rFonts w:cs="Arial"/>
          <w:bCs/>
          <w:szCs w:val="24"/>
        </w:rPr>
        <w:t>secured long-term funding.</w:t>
      </w:r>
      <w:r w:rsidR="00DE2F80">
        <w:rPr>
          <w:rFonts w:cs="Arial"/>
          <w:bCs/>
          <w:szCs w:val="24"/>
        </w:rPr>
        <w:t xml:space="preserve"> </w:t>
      </w:r>
      <w:r w:rsidR="00451D47">
        <w:rPr>
          <w:rFonts w:cs="Arial"/>
          <w:bCs/>
          <w:szCs w:val="24"/>
        </w:rPr>
        <w:t xml:space="preserve">This new context will enable us </w:t>
      </w:r>
      <w:r w:rsidR="00941E09">
        <w:rPr>
          <w:rFonts w:cs="Arial"/>
          <w:bCs/>
          <w:szCs w:val="24"/>
        </w:rPr>
        <w:t xml:space="preserve">to </w:t>
      </w:r>
      <w:r w:rsidR="00451D47">
        <w:rPr>
          <w:rFonts w:cs="Arial"/>
          <w:bCs/>
          <w:szCs w:val="24"/>
        </w:rPr>
        <w:t xml:space="preserve">focus on our internal structure and build on our work. </w:t>
      </w:r>
    </w:p>
    <w:p w:rsidR="00804621" w:rsidP="001F5BFB" w:rsidRDefault="00804621" w14:paraId="2CA9B5F8" w14:textId="77777777">
      <w:pPr>
        <w:spacing w:after="0" w:line="240" w:lineRule="auto"/>
        <w:jc w:val="both"/>
        <w:rPr>
          <w:rFonts w:cs="Arial"/>
          <w:bCs/>
          <w:szCs w:val="24"/>
        </w:rPr>
      </w:pPr>
    </w:p>
    <w:p w:rsidR="00804621" w:rsidP="001F5BFB" w:rsidRDefault="00804621" w14:paraId="4C7D7B39" w14:textId="6B8C7B21">
      <w:pPr>
        <w:spacing w:after="0" w:line="240" w:lineRule="auto"/>
        <w:jc w:val="both"/>
        <w:rPr>
          <w:rFonts w:cs="Arial"/>
          <w:bCs/>
          <w:szCs w:val="24"/>
        </w:rPr>
      </w:pPr>
      <w:r>
        <w:rPr>
          <w:rFonts w:cs="Arial"/>
          <w:bCs/>
          <w:szCs w:val="24"/>
        </w:rPr>
        <w:t xml:space="preserve">This work would not have been possible without the commitment and dedication of ALLFIE staff. </w:t>
      </w:r>
      <w:r w:rsidR="006902F1">
        <w:rPr>
          <w:rFonts w:cs="Arial"/>
          <w:bCs/>
          <w:szCs w:val="24"/>
        </w:rPr>
        <w:t xml:space="preserve">It is their sheer commitment that enables ALLFIE to succeed. A huge thank you to Michelle, </w:t>
      </w:r>
      <w:r w:rsidR="00055780">
        <w:rPr>
          <w:rFonts w:cs="Arial"/>
          <w:bCs/>
          <w:szCs w:val="24"/>
        </w:rPr>
        <w:t xml:space="preserve">ALLFIE’s </w:t>
      </w:r>
      <w:r w:rsidR="006902F1">
        <w:rPr>
          <w:rFonts w:cs="Arial"/>
          <w:bCs/>
          <w:szCs w:val="24"/>
        </w:rPr>
        <w:t xml:space="preserve">Director, </w:t>
      </w:r>
      <w:r w:rsidR="005B2A1C">
        <w:rPr>
          <w:rFonts w:cs="Arial"/>
          <w:bCs/>
          <w:szCs w:val="24"/>
        </w:rPr>
        <w:t xml:space="preserve">for </w:t>
      </w:r>
      <w:r w:rsidR="006902F1">
        <w:rPr>
          <w:rFonts w:cs="Arial"/>
          <w:bCs/>
          <w:szCs w:val="24"/>
        </w:rPr>
        <w:t xml:space="preserve">her </w:t>
      </w:r>
      <w:r w:rsidR="005B2A1C">
        <w:rPr>
          <w:rFonts w:cs="Arial"/>
          <w:bCs/>
          <w:szCs w:val="24"/>
        </w:rPr>
        <w:t xml:space="preserve">team-leadership skills and </w:t>
      </w:r>
      <w:r w:rsidR="006902F1">
        <w:rPr>
          <w:rFonts w:cs="Arial"/>
          <w:bCs/>
          <w:szCs w:val="24"/>
        </w:rPr>
        <w:t>direction</w:t>
      </w:r>
      <w:r w:rsidR="005B2A1C">
        <w:rPr>
          <w:rFonts w:cs="Arial"/>
          <w:bCs/>
          <w:szCs w:val="24"/>
        </w:rPr>
        <w:t>,</w:t>
      </w:r>
      <w:r w:rsidR="006902F1">
        <w:rPr>
          <w:rFonts w:cs="Arial"/>
          <w:bCs/>
          <w:szCs w:val="24"/>
        </w:rPr>
        <w:t xml:space="preserve"> </w:t>
      </w:r>
      <w:r w:rsidR="00941E09">
        <w:rPr>
          <w:rFonts w:cs="Arial"/>
          <w:bCs/>
          <w:szCs w:val="24"/>
        </w:rPr>
        <w:t xml:space="preserve">and </w:t>
      </w:r>
      <w:r w:rsidR="006902F1">
        <w:rPr>
          <w:rFonts w:cs="Arial"/>
          <w:bCs/>
          <w:szCs w:val="24"/>
        </w:rPr>
        <w:t>for working tirelessly to develop and meet ALLFIE</w:t>
      </w:r>
      <w:r w:rsidR="00055780">
        <w:rPr>
          <w:rFonts w:cs="Arial"/>
          <w:bCs/>
          <w:szCs w:val="24"/>
        </w:rPr>
        <w:t>’</w:t>
      </w:r>
      <w:r w:rsidR="006902F1">
        <w:rPr>
          <w:rFonts w:cs="Arial"/>
          <w:bCs/>
          <w:szCs w:val="24"/>
        </w:rPr>
        <w:t xml:space="preserve">s </w:t>
      </w:r>
      <w:r w:rsidR="00055780">
        <w:rPr>
          <w:rFonts w:cs="Arial"/>
          <w:bCs/>
          <w:szCs w:val="24"/>
        </w:rPr>
        <w:t xml:space="preserve">strategic </w:t>
      </w:r>
      <w:r w:rsidR="006902F1">
        <w:rPr>
          <w:rFonts w:cs="Arial"/>
          <w:bCs/>
          <w:szCs w:val="24"/>
        </w:rPr>
        <w:t xml:space="preserve">goals. It has been </w:t>
      </w:r>
      <w:r w:rsidR="005B2A1C">
        <w:rPr>
          <w:rFonts w:cs="Arial"/>
          <w:bCs/>
          <w:szCs w:val="24"/>
        </w:rPr>
        <w:t xml:space="preserve">remarkable to observe ALLFIE change in status and expand our team. Another acknowledgement and gratitude </w:t>
      </w:r>
      <w:r w:rsidR="002C50A0">
        <w:rPr>
          <w:rFonts w:cs="Arial"/>
          <w:bCs/>
          <w:szCs w:val="24"/>
        </w:rPr>
        <w:t>go</w:t>
      </w:r>
      <w:r w:rsidR="005B2A1C">
        <w:rPr>
          <w:rFonts w:cs="Arial"/>
          <w:bCs/>
          <w:szCs w:val="24"/>
        </w:rPr>
        <w:t xml:space="preserve"> to our funders, who have been with us through this continued turbulent time. </w:t>
      </w:r>
    </w:p>
    <w:p w:rsidR="005B2A1C" w:rsidP="001F5BFB" w:rsidRDefault="005B2A1C" w14:paraId="7248545A" w14:textId="77777777">
      <w:pPr>
        <w:spacing w:after="0" w:line="240" w:lineRule="auto"/>
        <w:jc w:val="both"/>
        <w:rPr>
          <w:rFonts w:cs="Arial"/>
          <w:bCs/>
          <w:szCs w:val="24"/>
        </w:rPr>
      </w:pPr>
    </w:p>
    <w:p w:rsidR="005B2A1C" w:rsidP="001F5BFB" w:rsidRDefault="005B2A1C" w14:paraId="2ABFFA72" w14:textId="75E022E4">
      <w:pPr>
        <w:spacing w:after="0" w:line="240" w:lineRule="auto"/>
        <w:jc w:val="both"/>
        <w:rPr>
          <w:rFonts w:cs="Arial"/>
          <w:bCs/>
          <w:szCs w:val="24"/>
        </w:rPr>
      </w:pPr>
      <w:r>
        <w:rPr>
          <w:rFonts w:cs="Arial"/>
          <w:bCs/>
          <w:szCs w:val="24"/>
        </w:rPr>
        <w:t>It is within this context</w:t>
      </w:r>
      <w:r w:rsidR="00941E09">
        <w:rPr>
          <w:rFonts w:cs="Arial"/>
          <w:bCs/>
          <w:szCs w:val="24"/>
        </w:rPr>
        <w:t>,</w:t>
      </w:r>
      <w:r>
        <w:rPr>
          <w:rFonts w:cs="Arial"/>
          <w:bCs/>
          <w:szCs w:val="24"/>
        </w:rPr>
        <w:t xml:space="preserve"> that we need to </w:t>
      </w:r>
      <w:r w:rsidR="00055780">
        <w:rPr>
          <w:rFonts w:cs="Arial"/>
          <w:bCs/>
          <w:szCs w:val="24"/>
        </w:rPr>
        <w:t xml:space="preserve">be </w:t>
      </w:r>
      <w:r>
        <w:rPr>
          <w:rFonts w:cs="Arial"/>
          <w:bCs/>
          <w:szCs w:val="24"/>
        </w:rPr>
        <w:t>mindful of a new political administration</w:t>
      </w:r>
      <w:r w:rsidR="00A305A8">
        <w:rPr>
          <w:rFonts w:cs="Arial"/>
          <w:bCs/>
          <w:szCs w:val="24"/>
        </w:rPr>
        <w:t xml:space="preserve"> in the </w:t>
      </w:r>
      <w:r w:rsidR="003770C9">
        <w:rPr>
          <w:rFonts w:cs="Arial"/>
          <w:bCs/>
          <w:szCs w:val="24"/>
        </w:rPr>
        <w:t xml:space="preserve">upcoming </w:t>
      </w:r>
      <w:r w:rsidR="00A305A8">
        <w:rPr>
          <w:rFonts w:cs="Arial"/>
          <w:bCs/>
          <w:szCs w:val="24"/>
        </w:rPr>
        <w:t>reporting year</w:t>
      </w:r>
      <w:r w:rsidR="003770C9">
        <w:rPr>
          <w:rFonts w:cs="Arial"/>
          <w:bCs/>
          <w:szCs w:val="24"/>
        </w:rPr>
        <w:t>,</w:t>
      </w:r>
      <w:r w:rsidR="00A305A8">
        <w:rPr>
          <w:rFonts w:cs="Arial"/>
          <w:bCs/>
          <w:szCs w:val="24"/>
        </w:rPr>
        <w:t xml:space="preserve"> 2024-25</w:t>
      </w:r>
      <w:r>
        <w:rPr>
          <w:rFonts w:cs="Arial"/>
          <w:bCs/>
          <w:szCs w:val="24"/>
        </w:rPr>
        <w:t xml:space="preserve">. We will need to reflect on our work and plan ahead. We will explore new conversations, </w:t>
      </w:r>
      <w:r w:rsidR="00B1501C">
        <w:rPr>
          <w:rFonts w:cs="Arial"/>
          <w:bCs/>
          <w:szCs w:val="24"/>
        </w:rPr>
        <w:t xml:space="preserve">continue </w:t>
      </w:r>
      <w:r>
        <w:rPr>
          <w:rFonts w:cs="Arial"/>
          <w:bCs/>
          <w:szCs w:val="24"/>
        </w:rPr>
        <w:t>engag</w:t>
      </w:r>
      <w:r w:rsidR="00B1501C">
        <w:rPr>
          <w:rFonts w:cs="Arial"/>
          <w:bCs/>
          <w:szCs w:val="24"/>
        </w:rPr>
        <w:t>ing</w:t>
      </w:r>
      <w:r>
        <w:rPr>
          <w:rFonts w:cs="Arial"/>
          <w:bCs/>
          <w:szCs w:val="24"/>
        </w:rPr>
        <w:t xml:space="preserve"> with other D</w:t>
      </w:r>
      <w:r w:rsidR="00733129">
        <w:rPr>
          <w:rFonts w:cs="Arial"/>
          <w:bCs/>
          <w:szCs w:val="24"/>
        </w:rPr>
        <w:t xml:space="preserve">isabled </w:t>
      </w:r>
      <w:r>
        <w:rPr>
          <w:rFonts w:cs="Arial"/>
          <w:bCs/>
          <w:szCs w:val="24"/>
        </w:rPr>
        <w:t>P</w:t>
      </w:r>
      <w:r w:rsidR="00733129">
        <w:rPr>
          <w:rFonts w:cs="Arial"/>
          <w:bCs/>
          <w:szCs w:val="24"/>
        </w:rPr>
        <w:t xml:space="preserve">eople’s </w:t>
      </w:r>
      <w:r>
        <w:rPr>
          <w:rFonts w:cs="Arial"/>
          <w:bCs/>
          <w:szCs w:val="24"/>
        </w:rPr>
        <w:t>O</w:t>
      </w:r>
      <w:r w:rsidR="00733129">
        <w:rPr>
          <w:rFonts w:cs="Arial"/>
          <w:bCs/>
          <w:szCs w:val="24"/>
        </w:rPr>
        <w:t>rganisati</w:t>
      </w:r>
      <w:r w:rsidR="00015577">
        <w:rPr>
          <w:rFonts w:cs="Arial"/>
          <w:bCs/>
          <w:szCs w:val="24"/>
        </w:rPr>
        <w:t>on</w:t>
      </w:r>
      <w:r>
        <w:rPr>
          <w:rFonts w:cs="Arial"/>
          <w:bCs/>
          <w:szCs w:val="24"/>
        </w:rPr>
        <w:t>s</w:t>
      </w:r>
      <w:r w:rsidR="0035093C">
        <w:rPr>
          <w:rFonts w:cs="Arial"/>
          <w:bCs/>
          <w:szCs w:val="24"/>
        </w:rPr>
        <w:t xml:space="preserve"> (DPO</w:t>
      </w:r>
      <w:r w:rsidR="00721A10">
        <w:rPr>
          <w:rFonts w:cs="Arial"/>
          <w:bCs/>
          <w:szCs w:val="24"/>
        </w:rPr>
        <w:t>s</w:t>
      </w:r>
      <w:r w:rsidR="0035093C">
        <w:rPr>
          <w:rFonts w:cs="Arial"/>
          <w:bCs/>
          <w:szCs w:val="24"/>
        </w:rPr>
        <w:t>)</w:t>
      </w:r>
      <w:r w:rsidR="00055780">
        <w:rPr>
          <w:rFonts w:cs="Arial"/>
          <w:bCs/>
          <w:szCs w:val="24"/>
        </w:rPr>
        <w:t>, maintain our social media impact, and continue to</w:t>
      </w:r>
      <w:r>
        <w:rPr>
          <w:rFonts w:cs="Arial"/>
          <w:bCs/>
          <w:szCs w:val="24"/>
        </w:rPr>
        <w:t xml:space="preserve"> </w:t>
      </w:r>
      <w:r w:rsidR="004118C0">
        <w:rPr>
          <w:rFonts w:cs="Arial"/>
          <w:bCs/>
          <w:szCs w:val="24"/>
        </w:rPr>
        <w:t xml:space="preserve">hold </w:t>
      </w:r>
      <w:r w:rsidR="00B1501C">
        <w:rPr>
          <w:rFonts w:cs="Arial"/>
          <w:bCs/>
          <w:szCs w:val="24"/>
        </w:rPr>
        <w:t>government</w:t>
      </w:r>
      <w:r w:rsidR="004118C0">
        <w:rPr>
          <w:rFonts w:cs="Arial"/>
          <w:bCs/>
          <w:szCs w:val="24"/>
        </w:rPr>
        <w:t xml:space="preserve"> to account. </w:t>
      </w:r>
      <w:r w:rsidR="00024DDE">
        <w:rPr>
          <w:rFonts w:cs="Arial"/>
          <w:bCs/>
          <w:szCs w:val="24"/>
        </w:rPr>
        <w:t>It is with this focus that we will continue to push for Inclusive Education.</w:t>
      </w:r>
    </w:p>
    <w:p w:rsidR="0036452E" w:rsidP="00E9415F" w:rsidRDefault="0036452E" w14:paraId="4CCF553C" w14:textId="77777777">
      <w:pPr>
        <w:spacing w:after="0" w:line="240" w:lineRule="auto"/>
        <w:rPr>
          <w:rFonts w:cs="Arial"/>
          <w:bCs/>
          <w:szCs w:val="24"/>
        </w:rPr>
      </w:pPr>
    </w:p>
    <w:p w:rsidRPr="00127F00" w:rsidR="0036452E" w:rsidP="00E9415F" w:rsidRDefault="0036452E" w14:paraId="7A0AC815" w14:textId="77777777">
      <w:pPr>
        <w:spacing w:after="0" w:line="240" w:lineRule="auto"/>
        <w:rPr>
          <w:rFonts w:cs="Arial"/>
          <w:bCs/>
          <w:szCs w:val="24"/>
        </w:rPr>
      </w:pPr>
    </w:p>
    <w:p w:rsidR="00616292" w:rsidP="00E9415F" w:rsidRDefault="005F6328" w14:paraId="59328E31" w14:textId="77777777">
      <w:pPr>
        <w:spacing w:after="0" w:line="240" w:lineRule="auto"/>
        <w:rPr>
          <w:rFonts w:cs="Arial"/>
          <w:b/>
          <w:szCs w:val="24"/>
        </w:rPr>
      </w:pPr>
      <w:r w:rsidRPr="00127F00">
        <w:rPr>
          <w:rFonts w:cs="Arial"/>
          <w:b/>
          <w:szCs w:val="24"/>
        </w:rPr>
        <w:t xml:space="preserve">Navin Kikabhai </w:t>
      </w:r>
    </w:p>
    <w:p w:rsidR="00616292" w:rsidP="00E9415F" w:rsidRDefault="005F6328" w14:paraId="48648552" w14:textId="0385E551">
      <w:pPr>
        <w:spacing w:after="0" w:line="240" w:lineRule="auto"/>
        <w:rPr>
          <w:rFonts w:cs="Arial"/>
          <w:bCs/>
          <w:szCs w:val="24"/>
        </w:rPr>
      </w:pPr>
      <w:r w:rsidRPr="00127F00">
        <w:rPr>
          <w:rFonts w:cs="Arial"/>
          <w:bCs/>
          <w:szCs w:val="24"/>
        </w:rPr>
        <w:t>ALLFIE Chairperson</w:t>
      </w:r>
    </w:p>
    <w:p w:rsidR="00616292" w:rsidP="00E9415F" w:rsidRDefault="00616292" w14:paraId="796D5570" w14:textId="77777777">
      <w:pPr>
        <w:spacing w:after="0" w:line="240" w:lineRule="auto"/>
        <w:rPr>
          <w:rFonts w:cs="Arial"/>
          <w:bCs/>
          <w:szCs w:val="24"/>
        </w:rPr>
      </w:pPr>
    </w:p>
    <w:p w:rsidRPr="00127F00" w:rsidR="008E14DB" w:rsidP="00E9415F" w:rsidRDefault="008E14DB" w14:paraId="48DCBE66" w14:textId="535B8796">
      <w:pPr>
        <w:spacing w:after="0" w:line="240" w:lineRule="auto"/>
        <w:rPr>
          <w:rFonts w:cs="Arial"/>
          <w:bCs/>
          <w:szCs w:val="24"/>
        </w:rPr>
      </w:pPr>
      <w:r w:rsidRPr="00127F00">
        <w:rPr>
          <w:rFonts w:cs="Arial"/>
          <w:bCs/>
          <w:szCs w:val="24"/>
        </w:rPr>
        <w:br w:type="page"/>
      </w:r>
    </w:p>
    <w:p w:rsidR="00DE562D" w:rsidP="00DE562D" w:rsidRDefault="7E659801" w14:paraId="06E32139" w14:textId="77777777">
      <w:pPr>
        <w:pStyle w:val="Heading1"/>
        <w:rPr>
          <w:rFonts w:cs="Arial"/>
          <w:sz w:val="24"/>
          <w:szCs w:val="24"/>
        </w:rPr>
      </w:pPr>
      <w:bookmarkStart w:name="_Toc83825144" w:id="2"/>
      <w:bookmarkStart w:name="_Director’s_report" w:id="3"/>
      <w:r w:rsidRPr="30130549">
        <w:rPr>
          <w:rFonts w:cs="Arial"/>
          <w:sz w:val="24"/>
          <w:szCs w:val="24"/>
        </w:rPr>
        <w:t>Director’s report</w:t>
      </w:r>
      <w:bookmarkEnd w:id="2"/>
      <w:bookmarkEnd w:id="3"/>
    </w:p>
    <w:p w:rsidR="00A9494A" w:rsidP="000B7B3F" w:rsidRDefault="3E3F86DF" w14:paraId="2E566952" w14:textId="6304DBF6">
      <w:pPr>
        <w:jc w:val="both"/>
      </w:pPr>
      <w:r>
        <w:t xml:space="preserve">In this annual report, we will focus on the four core areas of </w:t>
      </w:r>
      <w:r w:rsidR="003E05F9">
        <w:t>our strategy.</w:t>
      </w:r>
      <w:r w:rsidR="3EF6162A">
        <w:t xml:space="preserve"> </w:t>
      </w:r>
      <w:r>
        <w:t>The writing of this report is a collective effort from</w:t>
      </w:r>
      <w:r w:rsidR="1A3E43A1">
        <w:t xml:space="preserve"> </w:t>
      </w:r>
      <w:r>
        <w:t>ALLFIE staff and Trustees, with information gathered from staff reports and feedback from Trustees.</w:t>
      </w:r>
    </w:p>
    <w:p w:rsidRPr="00AC3803" w:rsidR="00A9494A" w:rsidP="5F651340" w:rsidRDefault="3E3F86DF" w14:paraId="2DFC5208" w14:textId="12A23071">
      <w:pPr>
        <w:jc w:val="both"/>
        <w:rPr>
          <w:rFonts w:cs="Arial"/>
        </w:rPr>
      </w:pPr>
      <w:r>
        <w:t xml:space="preserve">ALLFIE has </w:t>
      </w:r>
      <w:r w:rsidR="5AE151B2">
        <w:t xml:space="preserve">continued to </w:t>
      </w:r>
      <w:r>
        <w:t xml:space="preserve">demonstrate the </w:t>
      </w:r>
      <w:r w:rsidR="14BAC0BF">
        <w:t xml:space="preserve">importance </w:t>
      </w:r>
      <w:r w:rsidR="00FA3CEF">
        <w:t>of</w:t>
      </w:r>
      <w:r>
        <w:t xml:space="preserve"> tak</w:t>
      </w:r>
      <w:r w:rsidR="00FA3CEF">
        <w:t>ing</w:t>
      </w:r>
      <w:r>
        <w:t xml:space="preserve"> an intersectional approach</w:t>
      </w:r>
      <w:r w:rsidR="5B43D13A">
        <w:t xml:space="preserve"> as a social justice issue </w:t>
      </w:r>
      <w:r>
        <w:t>within our work</w:t>
      </w:r>
      <w:r w:rsidR="5B43D13A">
        <w:t xml:space="preserve"> and practice</w:t>
      </w:r>
      <w:r w:rsidR="43564D0F">
        <w:t>, and</w:t>
      </w:r>
      <w:r w:rsidR="641536FB">
        <w:t xml:space="preserve"> the need to</w:t>
      </w:r>
      <w:r w:rsidR="43564D0F">
        <w:t xml:space="preserve"> increase work in this area</w:t>
      </w:r>
      <w:r>
        <w:t>.</w:t>
      </w:r>
    </w:p>
    <w:p w:rsidR="00DB32AE" w:rsidP="00964831" w:rsidRDefault="58BE82B7" w14:paraId="19FD0A91" w14:textId="5E2CB573">
      <w:pPr>
        <w:jc w:val="both"/>
      </w:pPr>
      <w:r>
        <w:t>Through our capacity</w:t>
      </w:r>
      <w:r w:rsidR="38B7BB17">
        <w:t xml:space="preserve"> </w:t>
      </w:r>
      <w:r>
        <w:t xml:space="preserve">building work with the </w:t>
      </w:r>
      <w:hyperlink w:history="1" r:id="rId12">
        <w:r w:rsidRPr="00296551" w:rsidR="00296551">
          <w:rPr>
            <w:rStyle w:val="Hyperlink"/>
          </w:rPr>
          <w:t>Stronger Voices</w:t>
        </w:r>
      </w:hyperlink>
      <w:r w:rsidR="00296551">
        <w:t xml:space="preserve"> </w:t>
      </w:r>
      <w:r>
        <w:t xml:space="preserve">project, we see how these issues push families of Disabled </w:t>
      </w:r>
      <w:r w:rsidR="0060248C">
        <w:t>c</w:t>
      </w:r>
      <w:r>
        <w:t xml:space="preserve">hildren to the margins of society. Many </w:t>
      </w:r>
      <w:r w:rsidR="61219143">
        <w:t xml:space="preserve">Disabled people and </w:t>
      </w:r>
      <w:r w:rsidR="101ED0F1">
        <w:t xml:space="preserve">their </w:t>
      </w:r>
      <w:r w:rsidR="61219143">
        <w:t xml:space="preserve">families </w:t>
      </w:r>
      <w:r>
        <w:t xml:space="preserve">cannot afford additional disability-related costs, such </w:t>
      </w:r>
      <w:r w:rsidR="00AC3803">
        <w:t>as accessible</w:t>
      </w:r>
      <w:r w:rsidR="7BE89403">
        <w:t xml:space="preserve"> </w:t>
      </w:r>
      <w:r w:rsidR="47133295">
        <w:t>equipment</w:t>
      </w:r>
      <w:r>
        <w:t xml:space="preserve">. Additionally, </w:t>
      </w:r>
      <w:r w:rsidR="001479A3">
        <w:t>c</w:t>
      </w:r>
      <w:r>
        <w:t>hildren and Young people excluded from school miss out on free school meals,</w:t>
      </w:r>
      <w:r w:rsidR="0C4C6B51">
        <w:t xml:space="preserve"> and their parents often find themselves unable to</w:t>
      </w:r>
      <w:r>
        <w:t xml:space="preserve"> take up or </w:t>
      </w:r>
      <w:r w:rsidR="515E5DBA">
        <w:t>remain in</w:t>
      </w:r>
      <w:r>
        <w:t xml:space="preserve"> employment</w:t>
      </w:r>
      <w:r w:rsidR="43AD6D38">
        <w:t xml:space="preserve"> due to childcare demands</w:t>
      </w:r>
      <w:r>
        <w:t xml:space="preserve">. </w:t>
      </w:r>
      <w:r w:rsidR="780CC858">
        <w:t>The issues of ableism, disablism, and other forms of oppression continue to show up for Disabled people who want to attend university or take up an adult learning course in the community or online.</w:t>
      </w:r>
    </w:p>
    <w:p w:rsidR="00A9494A" w:rsidP="000B7B3F" w:rsidRDefault="3E3F86DF" w14:paraId="437FF1BC" w14:textId="0CCEE5A2">
      <w:pPr>
        <w:jc w:val="both"/>
      </w:pPr>
      <w:r>
        <w:t>As we mentioned in the previous annual report</w:t>
      </w:r>
      <w:r w:rsidR="41DBE1BC">
        <w:t xml:space="preserve"> (202</w:t>
      </w:r>
      <w:r w:rsidR="5301CE6C">
        <w:t>2</w:t>
      </w:r>
      <w:r w:rsidR="41DBE1BC">
        <w:t xml:space="preserve"> – 202</w:t>
      </w:r>
      <w:r w:rsidR="5301CE6C">
        <w:t>3</w:t>
      </w:r>
      <w:r w:rsidR="41DBE1BC">
        <w:t>)</w:t>
      </w:r>
      <w:r>
        <w:t xml:space="preserve">, "inclusive education continues to be </w:t>
      </w:r>
      <w:r w:rsidR="4EB349C3">
        <w:t>under attack</w:t>
      </w:r>
      <w:r>
        <w:t xml:space="preserve">." The situation has not changed. The number of Disabled </w:t>
      </w:r>
      <w:r w:rsidR="00764A9E">
        <w:t>c</w:t>
      </w:r>
      <w:r>
        <w:t xml:space="preserve">hildren and Young </w:t>
      </w:r>
      <w:r w:rsidR="00764A9E">
        <w:t>p</w:t>
      </w:r>
      <w:r>
        <w:t xml:space="preserve">eople being denied their human right to learn and </w:t>
      </w:r>
      <w:r w:rsidR="317CC348">
        <w:t xml:space="preserve">receive </w:t>
      </w:r>
      <w:r w:rsidR="66FE32E1">
        <w:t xml:space="preserve">an </w:t>
      </w:r>
      <w:r>
        <w:t xml:space="preserve">education is increasing, with both special and mainstream provisions refusing to enrol </w:t>
      </w:r>
      <w:r w:rsidR="4C974EF9">
        <w:t xml:space="preserve">Disabled </w:t>
      </w:r>
      <w:r w:rsidR="004F0EE0">
        <w:t>c</w:t>
      </w:r>
      <w:r w:rsidR="4C974EF9">
        <w:t>hildren and Young people</w:t>
      </w:r>
      <w:r>
        <w:t>. Government initiatives, masked under titles like Delivering Better Value in SEND, aim to reduce spending on SEND provisions and Education, Health, and Care Plans (EHCP</w:t>
      </w:r>
      <w:r w:rsidR="00EE09B1">
        <w:t>s</w:t>
      </w:r>
      <w:r>
        <w:t xml:space="preserve">). </w:t>
      </w:r>
      <w:r w:rsidR="005F0FEA">
        <w:t>The</w:t>
      </w:r>
      <w:r w:rsidR="0D597082">
        <w:t xml:space="preserve"> </w:t>
      </w:r>
      <w:r w:rsidR="00EB4DEC">
        <w:t xml:space="preserve">Conservative </w:t>
      </w:r>
      <w:r w:rsidR="006276F1">
        <w:t xml:space="preserve">Government’s </w:t>
      </w:r>
      <w:r>
        <w:t>‘</w:t>
      </w:r>
      <w:hyperlink r:id="rId13">
        <w:r w:rsidRPr="08C26398">
          <w:rPr>
            <w:rStyle w:val="Hyperlink"/>
          </w:rPr>
          <w:t>Special Educational Needs and Disabilities (</w:t>
        </w:r>
        <w:r w:rsidRPr="08C26398" w:rsidR="00DB2FDF">
          <w:rPr>
            <w:rStyle w:val="Hyperlink"/>
          </w:rPr>
          <w:t>SEND</w:t>
        </w:r>
        <w:r w:rsidRPr="08C26398">
          <w:rPr>
            <w:rStyle w:val="Hyperlink"/>
          </w:rPr>
          <w:t>) and Alternative Provision (AP) Improvement Plan’</w:t>
        </w:r>
      </w:hyperlink>
      <w:r w:rsidR="581D2625">
        <w:t xml:space="preserve"> published in 2023</w:t>
      </w:r>
      <w:r>
        <w:t xml:space="preserve"> continue</w:t>
      </w:r>
      <w:r w:rsidR="006276F1">
        <w:t>s</w:t>
      </w:r>
      <w:r>
        <w:t xml:space="preserve"> to resource segregated provisions by allocating:</w:t>
      </w:r>
    </w:p>
    <w:p w:rsidR="00A9494A" w:rsidP="000B7B3F" w:rsidRDefault="00A9494A" w14:paraId="1E69867A" w14:textId="56937482">
      <w:pPr>
        <w:pStyle w:val="ListParagraph"/>
        <w:numPr>
          <w:ilvl w:val="0"/>
          <w:numId w:val="8"/>
        </w:numPr>
        <w:jc w:val="both"/>
      </w:pPr>
      <w:r>
        <w:t xml:space="preserve">£2.6 billion to improve and build </w:t>
      </w:r>
      <w:r w:rsidR="0028194E">
        <w:t xml:space="preserve">special </w:t>
      </w:r>
      <w:r>
        <w:t>schools and unit</w:t>
      </w:r>
      <w:r w:rsidR="00A77A6B">
        <w:t>s</w:t>
      </w:r>
      <w:r>
        <w:t>.</w:t>
      </w:r>
    </w:p>
    <w:p w:rsidR="00A9494A" w:rsidP="000B7B3F" w:rsidRDefault="00A9494A" w14:paraId="5158AD3E" w14:textId="7BC324D6">
      <w:pPr>
        <w:pStyle w:val="ListParagraph"/>
        <w:numPr>
          <w:ilvl w:val="0"/>
          <w:numId w:val="8"/>
        </w:numPr>
        <w:jc w:val="both"/>
      </w:pPr>
      <w:r>
        <w:t>£30 million into Short Breaks rather than prioriti</w:t>
      </w:r>
      <w:r w:rsidR="00DF1D4C">
        <w:t>s</w:t>
      </w:r>
      <w:r>
        <w:t>ing adequate provisions for independent living to avoid placements in Short Break facilities.</w:t>
      </w:r>
    </w:p>
    <w:p w:rsidR="00A9494A" w:rsidP="000B7B3F" w:rsidRDefault="4B15FB83" w14:paraId="25A88105" w14:textId="4CB4AA2D">
      <w:pPr>
        <w:pStyle w:val="ListParagraph"/>
        <w:numPr>
          <w:ilvl w:val="0"/>
          <w:numId w:val="8"/>
        </w:numPr>
        <w:jc w:val="both"/>
      </w:pPr>
      <w:r>
        <w:t xml:space="preserve">£18 million for Supported Internship programmes, which ALLFIE perceives as exploitative compared to the Apprenticeship </w:t>
      </w:r>
      <w:r w:rsidR="608BEAEC">
        <w:t>P</w:t>
      </w:r>
      <w:r>
        <w:t>rogramme.</w:t>
      </w:r>
    </w:p>
    <w:p w:rsidR="00A9494A" w:rsidP="000B7B3F" w:rsidRDefault="58BE82B7" w14:paraId="4C6A55E9" w14:textId="28E0A8F5">
      <w:pPr>
        <w:jc w:val="both"/>
      </w:pPr>
      <w:r>
        <w:t xml:space="preserve">We also witnessed the UK Government's lack of </w:t>
      </w:r>
      <w:r w:rsidR="0ECF8B84">
        <w:t>interest</w:t>
      </w:r>
      <w:r>
        <w:t xml:space="preserve"> for </w:t>
      </w:r>
      <w:r w:rsidR="3A2C7EDF">
        <w:t xml:space="preserve">us </w:t>
      </w:r>
      <w:r>
        <w:t xml:space="preserve">Disabled people when they failed to </w:t>
      </w:r>
      <w:r w:rsidR="0ECF8B84">
        <w:t>attend</w:t>
      </w:r>
      <w:r>
        <w:t xml:space="preserve"> the </w:t>
      </w:r>
      <w:hyperlink w:history="1" r:id="rId14">
        <w:r w:rsidRPr="000B3361">
          <w:rPr>
            <w:rStyle w:val="Hyperlink"/>
          </w:rPr>
          <w:t>UN CR</w:t>
        </w:r>
        <w:r w:rsidRPr="000B3361" w:rsidR="6D0DFB5C">
          <w:rPr>
            <w:rStyle w:val="Hyperlink"/>
          </w:rPr>
          <w:t>PD</w:t>
        </w:r>
        <w:r w:rsidRPr="000B3361">
          <w:rPr>
            <w:rStyle w:val="Hyperlink"/>
          </w:rPr>
          <w:t xml:space="preserve"> inquiry</w:t>
        </w:r>
      </w:hyperlink>
      <w:r>
        <w:t xml:space="preserve">, to which ALLFIE had </w:t>
      </w:r>
      <w:r w:rsidR="00F919A1">
        <w:t>contributed.</w:t>
      </w:r>
      <w:r w:rsidR="471B3AF1">
        <w:t xml:space="preserve"> </w:t>
      </w:r>
    </w:p>
    <w:p w:rsidR="53A00C74" w:rsidP="53A00C74" w:rsidRDefault="53A00C74" w14:paraId="31E8721A" w14:textId="068AFA1B"/>
    <w:p w:rsidR="00D94793" w:rsidP="00882CD6" w:rsidRDefault="00A9494A" w14:paraId="75C03658" w14:textId="77777777">
      <w:pPr>
        <w:jc w:val="both"/>
        <w:rPr>
          <w:b/>
          <w:bCs/>
        </w:rPr>
      </w:pPr>
      <w:r w:rsidRPr="00643CDB">
        <w:rPr>
          <w:b/>
          <w:bCs/>
        </w:rPr>
        <w:t>Highlights of Our Work</w:t>
      </w:r>
    </w:p>
    <w:p w:rsidR="00A9494A" w:rsidP="00882CD6" w:rsidRDefault="00A9494A" w14:paraId="716D219A" w14:textId="6A37B24D">
      <w:pPr>
        <w:jc w:val="both"/>
      </w:pPr>
      <w:r>
        <w:t>Our significant campaign successes include:</w:t>
      </w:r>
    </w:p>
    <w:p w:rsidR="00A9494A" w:rsidP="00882CD6" w:rsidRDefault="58BE82B7" w14:paraId="02AF06CD" w14:textId="341CAD62">
      <w:pPr>
        <w:pStyle w:val="ListParagraph"/>
        <w:numPr>
          <w:ilvl w:val="0"/>
          <w:numId w:val="9"/>
        </w:numPr>
        <w:jc w:val="both"/>
      </w:pPr>
      <w:r>
        <w:t xml:space="preserve">Collaborating with </w:t>
      </w:r>
      <w:hyperlink w:history="1" r:id="rId15">
        <w:r w:rsidRPr="4F206B29">
          <w:rPr>
            <w:rStyle w:val="Hyperlink"/>
          </w:rPr>
          <w:t>Disabled People Against Cuts</w:t>
        </w:r>
      </w:hyperlink>
      <w:r>
        <w:t xml:space="preserve"> </w:t>
      </w:r>
      <w:r w:rsidR="187EFE74">
        <w:t xml:space="preserve">(DPAC) </w:t>
      </w:r>
      <w:r>
        <w:t xml:space="preserve">and </w:t>
      </w:r>
      <w:hyperlink w:history="1" r:id="rId16">
        <w:r w:rsidRPr="4F206B29">
          <w:rPr>
            <w:rStyle w:val="Hyperlink"/>
          </w:rPr>
          <w:t>Reclaiming Our Future</w:t>
        </w:r>
        <w:r w:rsidR="00A149C3">
          <w:rPr>
            <w:rStyle w:val="Hyperlink"/>
          </w:rPr>
          <w:t>s</w:t>
        </w:r>
        <w:r w:rsidRPr="4F206B29">
          <w:rPr>
            <w:rStyle w:val="Hyperlink"/>
          </w:rPr>
          <w:t xml:space="preserve"> Alliance</w:t>
        </w:r>
      </w:hyperlink>
      <w:r>
        <w:t xml:space="preserve"> on the </w:t>
      </w:r>
      <w:hyperlink w:history="1" r:id="rId17">
        <w:r w:rsidRPr="4F206B29">
          <w:rPr>
            <w:rStyle w:val="Hyperlink"/>
          </w:rPr>
          <w:t>"End Torture" campaign</w:t>
        </w:r>
      </w:hyperlink>
      <w:r>
        <w:t xml:space="preserve">, addressing the inhumane treatment </w:t>
      </w:r>
      <w:r w:rsidR="52A31098">
        <w:t xml:space="preserve">of </w:t>
      </w:r>
      <w:r>
        <w:t xml:space="preserve">Disabled </w:t>
      </w:r>
      <w:r w:rsidR="00A149C3">
        <w:t>c</w:t>
      </w:r>
      <w:r>
        <w:t xml:space="preserve">hildren and Young </w:t>
      </w:r>
      <w:r w:rsidR="00A149C3">
        <w:t>p</w:t>
      </w:r>
      <w:r>
        <w:t>eople in segregated residential</w:t>
      </w:r>
      <w:r w:rsidR="3268E5EF">
        <w:t xml:space="preserve"> </w:t>
      </w:r>
      <w:r w:rsidR="3631B10E">
        <w:t xml:space="preserve">education </w:t>
      </w:r>
      <w:r w:rsidR="16A3CF05">
        <w:t>settings</w:t>
      </w:r>
      <w:r w:rsidR="00BA1663">
        <w:t>,</w:t>
      </w:r>
      <w:r w:rsidR="16A3CF05">
        <w:t xml:space="preserve"> </w:t>
      </w:r>
      <w:r w:rsidR="3631B10E">
        <w:t>a</w:t>
      </w:r>
      <w:r w:rsidR="45857D1B">
        <w:t xml:space="preserve">s well as dual registered </w:t>
      </w:r>
      <w:r w:rsidR="3631B10E">
        <w:t>care homes</w:t>
      </w:r>
      <w:r w:rsidR="26D9776E">
        <w:t xml:space="preserve"> and </w:t>
      </w:r>
      <w:r w:rsidR="3268E5EF">
        <w:t>education</w:t>
      </w:r>
      <w:r>
        <w:t xml:space="preserve"> settings. This led to a Day of Action in Parliament, attracting interest from the </w:t>
      </w:r>
      <w:r>
        <w:t>Disability Rights Fund/Disability Rights Advocacy Fund and the Disability Rights Division at Human Rights Watch.</w:t>
      </w:r>
    </w:p>
    <w:p w:rsidR="00A9494A" w:rsidP="00882CD6" w:rsidRDefault="00A9494A" w14:paraId="0FA4A664" w14:textId="1FAB4FDE">
      <w:pPr>
        <w:pStyle w:val="ListParagraph"/>
        <w:numPr>
          <w:ilvl w:val="0"/>
          <w:numId w:val="9"/>
        </w:numPr>
        <w:jc w:val="both"/>
      </w:pPr>
      <w:r>
        <w:t>Initiating development work on the Youth Parliament group and the Inclusive Education Coalition.</w:t>
      </w:r>
    </w:p>
    <w:p w:rsidR="00A9494A" w:rsidP="00882CD6" w:rsidRDefault="58BE82B7" w14:paraId="3A8FFB7C" w14:textId="2F30BD0A">
      <w:pPr>
        <w:pStyle w:val="ListParagraph"/>
        <w:numPr>
          <w:ilvl w:val="0"/>
          <w:numId w:val="9"/>
        </w:numPr>
        <w:jc w:val="both"/>
      </w:pPr>
      <w:r>
        <w:t xml:space="preserve">Continuing the important partnership with </w:t>
      </w:r>
      <w:hyperlink w:history="1" r:id="rId18">
        <w:r w:rsidRPr="00D7458F" w:rsidR="00D7458F">
          <w:rPr>
            <w:rStyle w:val="Hyperlink"/>
          </w:rPr>
          <w:t>Inclusive Solutions</w:t>
        </w:r>
      </w:hyperlink>
      <w:r w:rsidR="00D7458F">
        <w:t xml:space="preserve"> and </w:t>
      </w:r>
      <w:hyperlink w:history="1" r:id="rId19">
        <w:r w:rsidRPr="00E0022F">
          <w:rPr>
            <w:rStyle w:val="Hyperlink"/>
            <w:color w:val="4472C4" w:themeColor="accent1"/>
          </w:rPr>
          <w:t>World</w:t>
        </w:r>
        <w:r w:rsidRPr="4F206B29">
          <w:rPr>
            <w:rStyle w:val="Hyperlink"/>
          </w:rPr>
          <w:t xml:space="preserve"> of Inclusion</w:t>
        </w:r>
      </w:hyperlink>
      <w:r>
        <w:t xml:space="preserve"> through </w:t>
      </w:r>
      <w:hyperlink w:history="1" r:id="rId20">
        <w:r w:rsidRPr="00DA51CF">
          <w:rPr>
            <w:rStyle w:val="Hyperlink"/>
          </w:rPr>
          <w:t>Inclusion Now magazine</w:t>
        </w:r>
      </w:hyperlink>
      <w:r>
        <w:t xml:space="preserve">, focusing on campaigns, policy, and </w:t>
      </w:r>
      <w:r w:rsidR="00CC4224">
        <w:t>practice in</w:t>
      </w:r>
      <w:r>
        <w:t xml:space="preserve"> inclusive education.</w:t>
      </w:r>
    </w:p>
    <w:p w:rsidR="00A9494A" w:rsidP="00882CD6" w:rsidRDefault="00A9494A" w14:paraId="40AF9485" w14:textId="1D0FF53E">
      <w:pPr>
        <w:pStyle w:val="ListParagraph"/>
        <w:numPr>
          <w:ilvl w:val="0"/>
          <w:numId w:val="9"/>
        </w:numPr>
        <w:jc w:val="both"/>
      </w:pPr>
      <w:r>
        <w:t xml:space="preserve">Displaying ALLFIE's work at the </w:t>
      </w:r>
      <w:r w:rsidR="00E0022F">
        <w:t>‘</w:t>
      </w:r>
      <w:hyperlink w:history="1" r:id="rId21">
        <w:r w:rsidRPr="2365BCA8">
          <w:rPr>
            <w:rStyle w:val="Hyperlink"/>
          </w:rPr>
          <w:t>Nothing About Us Without Us</w:t>
        </w:r>
      </w:hyperlink>
      <w:r w:rsidR="00E0022F">
        <w:t>’</w:t>
      </w:r>
      <w:r>
        <w:t xml:space="preserve"> exhibition at the People’s History Museum in Manchester.</w:t>
      </w:r>
    </w:p>
    <w:p w:rsidR="00A9494A" w:rsidP="00882CD6" w:rsidRDefault="00A9494A" w14:paraId="2A4366C6" w14:textId="0B37792F">
      <w:pPr>
        <w:pStyle w:val="ListParagraph"/>
        <w:numPr>
          <w:ilvl w:val="0"/>
          <w:numId w:val="9"/>
        </w:numPr>
        <w:jc w:val="both"/>
      </w:pPr>
      <w:r>
        <w:t xml:space="preserve">Contributing to the </w:t>
      </w:r>
      <w:hyperlink w:history="1" r:id="rId22">
        <w:r w:rsidRPr="2365BCA8">
          <w:rPr>
            <w:rStyle w:val="Hyperlink"/>
          </w:rPr>
          <w:t>DPO Manifesto</w:t>
        </w:r>
      </w:hyperlink>
      <w:r>
        <w:t xml:space="preserve"> after lengthy discussions to ensure ALLFIE's values were upheld.</w:t>
      </w:r>
    </w:p>
    <w:p w:rsidR="00A9494A" w:rsidP="00882CD6" w:rsidRDefault="00A9494A" w14:paraId="519160E6" w14:textId="11C79B34">
      <w:pPr>
        <w:pStyle w:val="ListParagraph"/>
        <w:numPr>
          <w:ilvl w:val="0"/>
          <w:numId w:val="9"/>
        </w:numPr>
        <w:jc w:val="both"/>
      </w:pPr>
      <w:r>
        <w:t xml:space="preserve">Completing research on the lived experiences of Black and Global Majority Disabled pupils and their families in education. The </w:t>
      </w:r>
      <w:hyperlink w:history="1" r:id="rId23">
        <w:r w:rsidRPr="002E0CE9">
          <w:rPr>
            <w:rStyle w:val="Hyperlink"/>
          </w:rPr>
          <w:t xml:space="preserve">report </w:t>
        </w:r>
        <w:r w:rsidRPr="002E0CE9" w:rsidR="0048770D">
          <w:rPr>
            <w:rStyle w:val="Hyperlink"/>
          </w:rPr>
          <w:t xml:space="preserve">was </w:t>
        </w:r>
        <w:r w:rsidRPr="002E0CE9">
          <w:rPr>
            <w:rStyle w:val="Hyperlink"/>
          </w:rPr>
          <w:t>published</w:t>
        </w:r>
      </w:hyperlink>
      <w:r>
        <w:t xml:space="preserve"> </w:t>
      </w:r>
      <w:r w:rsidR="00E51FF0">
        <w:t>during</w:t>
      </w:r>
      <w:r w:rsidR="00823D34">
        <w:t xml:space="preserve"> financial year </w:t>
      </w:r>
      <w:r w:rsidR="00A01560">
        <w:t xml:space="preserve">2024 - </w:t>
      </w:r>
      <w:r>
        <w:t>2025.</w:t>
      </w:r>
    </w:p>
    <w:p w:rsidR="00A9494A" w:rsidP="00882CD6" w:rsidRDefault="58BE82B7" w14:paraId="513F28DA" w14:textId="1E6FAE62">
      <w:pPr>
        <w:jc w:val="both"/>
      </w:pPr>
      <w:r>
        <w:t>Over the year, ALLFIE has worked on improving our income</w:t>
      </w:r>
      <w:r w:rsidR="6C3233DF">
        <w:t xml:space="preserve"> and</w:t>
      </w:r>
      <w:r>
        <w:t xml:space="preserve">  securing longer-term funding as mentioned in the </w:t>
      </w:r>
      <w:hyperlink w:history="1" r:id="rId24">
        <w:r w:rsidR="00CB52F5">
          <w:rPr>
            <w:rStyle w:val="Hyperlink"/>
          </w:rPr>
          <w:t>previous annual report (2022/23).</w:t>
        </w:r>
      </w:hyperlink>
      <w:r>
        <w:t xml:space="preserve"> We successfully secured a £1.5 million grant over 10 years from the City Bridge </w:t>
      </w:r>
      <w:r w:rsidR="00813441">
        <w:t>Foundation</w:t>
      </w:r>
      <w:r w:rsidR="61219143">
        <w:t xml:space="preserve">, </w:t>
      </w:r>
      <w:r>
        <w:t>Anchor Programme. While this is a significant achievement, we continue to build our fundraising capacity to diversify our income for deeper systemic work.</w:t>
      </w:r>
    </w:p>
    <w:p w:rsidRPr="00A01560" w:rsidR="009D53D3" w:rsidP="00A9494A" w:rsidRDefault="006015AE" w14:paraId="350B17EA" w14:textId="5266855D">
      <w:pPr>
        <w:rPr>
          <w:b/>
          <w:bCs/>
        </w:rPr>
      </w:pPr>
      <w:r>
        <w:rPr>
          <w:b/>
          <w:bCs/>
        </w:rPr>
        <w:t>Up</w:t>
      </w:r>
      <w:r w:rsidR="005E0612">
        <w:rPr>
          <w:b/>
          <w:bCs/>
        </w:rPr>
        <w:t>coming e</w:t>
      </w:r>
      <w:r w:rsidRPr="2365BCA8" w:rsidR="00A01560">
        <w:rPr>
          <w:b/>
          <w:bCs/>
        </w:rPr>
        <w:t xml:space="preserve">vents in </w:t>
      </w:r>
      <w:r w:rsidRPr="2365BCA8" w:rsidR="009D53D3">
        <w:rPr>
          <w:b/>
          <w:bCs/>
        </w:rPr>
        <w:t>202</w:t>
      </w:r>
      <w:r>
        <w:rPr>
          <w:b/>
          <w:bCs/>
        </w:rPr>
        <w:t>4</w:t>
      </w:r>
      <w:r w:rsidRPr="2365BCA8" w:rsidR="009D53D3">
        <w:rPr>
          <w:b/>
          <w:bCs/>
        </w:rPr>
        <w:t xml:space="preserve"> - </w:t>
      </w:r>
      <w:r w:rsidRPr="2365BCA8" w:rsidR="00047CB1">
        <w:rPr>
          <w:b/>
          <w:bCs/>
        </w:rPr>
        <w:t>20</w:t>
      </w:r>
      <w:r w:rsidRPr="2365BCA8" w:rsidR="009D53D3">
        <w:rPr>
          <w:b/>
          <w:bCs/>
        </w:rPr>
        <w:t>2</w:t>
      </w:r>
      <w:r>
        <w:rPr>
          <w:b/>
          <w:bCs/>
        </w:rPr>
        <w:t>5</w:t>
      </w:r>
    </w:p>
    <w:p w:rsidRPr="00DB327E" w:rsidR="00DB327E" w:rsidP="00176668" w:rsidRDefault="467241BE" w14:paraId="236DB47D" w14:textId="62B6271A">
      <w:pPr>
        <w:pStyle w:val="ListParagraph"/>
        <w:numPr>
          <w:ilvl w:val="0"/>
          <w:numId w:val="10"/>
        </w:numPr>
        <w:jc w:val="both"/>
      </w:pPr>
      <w:r w:rsidRPr="4F206B29">
        <w:rPr>
          <w:b/>
          <w:bCs/>
        </w:rPr>
        <w:t xml:space="preserve">Children and Families Act </w:t>
      </w:r>
      <w:r w:rsidR="002D3EF3">
        <w:rPr>
          <w:b/>
          <w:bCs/>
        </w:rPr>
        <w:t>10</w:t>
      </w:r>
      <w:r w:rsidR="00176668">
        <w:rPr>
          <w:b/>
          <w:bCs/>
          <w:vertAlign w:val="superscript"/>
        </w:rPr>
        <w:t xml:space="preserve"> </w:t>
      </w:r>
      <w:r w:rsidR="00176668">
        <w:rPr>
          <w:b/>
          <w:bCs/>
        </w:rPr>
        <w:t>Year</w:t>
      </w:r>
      <w:r w:rsidR="002D3EF3">
        <w:rPr>
          <w:b/>
          <w:bCs/>
        </w:rPr>
        <w:t xml:space="preserve"> </w:t>
      </w:r>
      <w:r w:rsidRPr="4F206B29">
        <w:rPr>
          <w:b/>
          <w:bCs/>
        </w:rPr>
        <w:t>Anniversary:</w:t>
      </w:r>
      <w:r>
        <w:t xml:space="preserve"> On 24</w:t>
      </w:r>
      <w:r w:rsidRPr="4F206B29">
        <w:rPr>
          <w:vertAlign w:val="superscript"/>
        </w:rPr>
        <w:t>th</w:t>
      </w:r>
      <w:r>
        <w:t xml:space="preserve"> of May</w:t>
      </w:r>
      <w:r w:rsidR="110BEC70">
        <w:t xml:space="preserve"> 2014</w:t>
      </w:r>
      <w:r>
        <w:t xml:space="preserve">, the </w:t>
      </w:r>
      <w:hyperlink r:id="rId25">
        <w:r w:rsidRPr="4869354D">
          <w:rPr>
            <w:rStyle w:val="Hyperlink"/>
          </w:rPr>
          <w:t>Children and Families Act</w:t>
        </w:r>
      </w:hyperlink>
      <w:r>
        <w:t xml:space="preserve"> was enacted, introducing the "</w:t>
      </w:r>
      <w:r w:rsidRPr="00CC4224">
        <w:rPr>
          <w:b/>
          <w:bCs/>
        </w:rPr>
        <w:t>pre-assumption to mainstream education</w:t>
      </w:r>
      <w:r>
        <w:t>." This Act extended support provisions for Young Disabled people with an EHCP from age</w:t>
      </w:r>
      <w:r w:rsidR="599752D5">
        <w:t>s</w:t>
      </w:r>
      <w:r>
        <w:t xml:space="preserve"> 16 to 25. However, as highlighted throughout this report, Disabled </w:t>
      </w:r>
      <w:r w:rsidR="00D92D9B">
        <w:t>c</w:t>
      </w:r>
      <w:r>
        <w:t>hildren, Young people, and their families continue to be failed by the system across all government departments.</w:t>
      </w:r>
    </w:p>
    <w:p w:rsidR="00047CB1" w:rsidP="00176668" w:rsidRDefault="003F41D5" w14:paraId="2F2965E0" w14:textId="249DBCA6">
      <w:pPr>
        <w:pStyle w:val="ListParagraph"/>
        <w:numPr>
          <w:ilvl w:val="0"/>
          <w:numId w:val="10"/>
        </w:numPr>
        <w:jc w:val="both"/>
      </w:pPr>
      <w:r w:rsidRPr="2365BCA8">
        <w:rPr>
          <w:b/>
          <w:bCs/>
        </w:rPr>
        <w:t>30 Years of the Salamanca Statement:</w:t>
      </w:r>
      <w:r>
        <w:t xml:space="preserve"> On 10</w:t>
      </w:r>
      <w:r w:rsidRPr="2365BCA8">
        <w:rPr>
          <w:vertAlign w:val="superscript"/>
        </w:rPr>
        <w:t>th</w:t>
      </w:r>
      <w:r>
        <w:t xml:space="preserve"> of June 1994, the </w:t>
      </w:r>
      <w:hyperlink r:id="rId26">
        <w:r w:rsidRPr="620C41DA">
          <w:rPr>
            <w:rStyle w:val="Hyperlink"/>
          </w:rPr>
          <w:t>Salamanca Statement</w:t>
        </w:r>
      </w:hyperlink>
      <w:r>
        <w:t xml:space="preserve"> introduced the concept of inclusive education as one of the first global frameworks. This year marks its 30</w:t>
      </w:r>
      <w:r w:rsidRPr="2365BCA8" w:rsidR="00D40765">
        <w:rPr>
          <w:vertAlign w:val="superscript"/>
        </w:rPr>
        <w:t>th</w:t>
      </w:r>
      <w:r w:rsidR="00D40765">
        <w:t xml:space="preserve"> </w:t>
      </w:r>
      <w:r>
        <w:t>anniversary.</w:t>
      </w:r>
    </w:p>
    <w:p w:rsidR="00E42C80" w:rsidP="00176668" w:rsidRDefault="080B57CA" w14:paraId="34A7AE1E" w14:textId="49D715B8">
      <w:pPr>
        <w:pStyle w:val="ListParagraph"/>
        <w:numPr>
          <w:ilvl w:val="0"/>
          <w:numId w:val="10"/>
        </w:numPr>
        <w:jc w:val="both"/>
      </w:pPr>
      <w:r w:rsidRPr="2365BCA8">
        <w:rPr>
          <w:b/>
          <w:bCs/>
        </w:rPr>
        <w:t>Upcoming Government Reforms:</w:t>
      </w:r>
      <w:r>
        <w:t xml:space="preserve"> At the time of writing this report, the government has announced </w:t>
      </w:r>
      <w:hyperlink w:history="1" w:anchor=":~:text=The%20Prime%20Minister%20has%20announced,choice%20between%20work%20and%20welfare." r:id="rId27">
        <w:r w:rsidRPr="037E5EA0">
          <w:rPr>
            <w:rStyle w:val="Hyperlink"/>
          </w:rPr>
          <w:t>significant reforms to the benefit system</w:t>
        </w:r>
      </w:hyperlink>
      <w:r>
        <w:t>, including changes to Personal Independent Payment</w:t>
      </w:r>
      <w:r w:rsidR="0F2C7BA5">
        <w:t xml:space="preserve"> (PIP)</w:t>
      </w:r>
      <w:r w:rsidR="008C120E">
        <w:t xml:space="preserve"> </w:t>
      </w:r>
      <w:r w:rsidR="4E72FDD6">
        <w:t xml:space="preserve">and Disabled Students </w:t>
      </w:r>
      <w:r w:rsidR="12CD9BF6">
        <w:t>Allowance (</w:t>
      </w:r>
      <w:r w:rsidR="4E72FDD6">
        <w:t>DSA)</w:t>
      </w:r>
      <w:r>
        <w:t xml:space="preserve">. If these reforms are implemented, they could create a serious crisis for </w:t>
      </w:r>
      <w:r w:rsidR="53EFE637">
        <w:t>D</w:t>
      </w:r>
      <w:r>
        <w:t xml:space="preserve">isabled people and the families of </w:t>
      </w:r>
      <w:r w:rsidR="53EFE637">
        <w:t>D</w:t>
      </w:r>
      <w:r>
        <w:t>isabled children</w:t>
      </w:r>
      <w:r w:rsidR="0F2C7BA5">
        <w:t xml:space="preserve"> particularly in meeting the additional </w:t>
      </w:r>
      <w:r w:rsidR="0D298D20">
        <w:t>disability</w:t>
      </w:r>
      <w:r w:rsidR="65848B04">
        <w:t>-</w:t>
      </w:r>
      <w:r w:rsidR="0D298D20">
        <w:t>related costs in education</w:t>
      </w:r>
      <w:r>
        <w:t>.</w:t>
      </w:r>
    </w:p>
    <w:p w:rsidR="00E42C80" w:rsidP="00176668" w:rsidRDefault="0512B179" w14:paraId="03A8DA27" w14:textId="43D60C4B">
      <w:pPr>
        <w:pStyle w:val="ListParagraph"/>
        <w:numPr>
          <w:ilvl w:val="0"/>
          <w:numId w:val="10"/>
        </w:numPr>
        <w:jc w:val="both"/>
      </w:pPr>
      <w:r w:rsidRPr="4F206B29">
        <w:rPr>
          <w:b/>
          <w:bCs/>
        </w:rPr>
        <w:t>General Election:</w:t>
      </w:r>
      <w:r>
        <w:t xml:space="preserve"> </w:t>
      </w:r>
      <w:r w:rsidR="00ED59BF">
        <w:t>In Ma</w:t>
      </w:r>
      <w:r w:rsidR="00DC35B1">
        <w:t>y</w:t>
      </w:r>
      <w:r w:rsidR="00ED59BF">
        <w:t xml:space="preserve"> 2024 t</w:t>
      </w:r>
      <w:r>
        <w:t xml:space="preserve">he </w:t>
      </w:r>
      <w:r w:rsidR="00042250">
        <w:t xml:space="preserve">UK </w:t>
      </w:r>
      <w:r w:rsidR="00ED59BF">
        <w:t>G</w:t>
      </w:r>
      <w:r>
        <w:t xml:space="preserve">overnment announced that </w:t>
      </w:r>
      <w:r w:rsidR="009638AE">
        <w:t>a</w:t>
      </w:r>
      <w:r>
        <w:t xml:space="preserve"> General Election w</w:t>
      </w:r>
      <w:r w:rsidR="009638AE">
        <w:t>ould</w:t>
      </w:r>
      <w:r>
        <w:t xml:space="preserve"> be held on </w:t>
      </w:r>
      <w:r w:rsidR="71C86CD8">
        <w:t>4</w:t>
      </w:r>
      <w:r w:rsidRPr="4F206B29" w:rsidR="71C86CD8">
        <w:rPr>
          <w:vertAlign w:val="superscript"/>
        </w:rPr>
        <w:t>th</w:t>
      </w:r>
      <w:r w:rsidR="71C86CD8">
        <w:t xml:space="preserve"> </w:t>
      </w:r>
      <w:r>
        <w:t>July</w:t>
      </w:r>
      <w:r w:rsidR="1F62133B">
        <w:t xml:space="preserve"> 2024</w:t>
      </w:r>
      <w:r w:rsidR="002D4E74">
        <w:t xml:space="preserve"> and published </w:t>
      </w:r>
      <w:hyperlink w:history="1" r:id="rId28">
        <w:r w:rsidRPr="00042250" w:rsidR="002D4E74">
          <w:rPr>
            <w:rStyle w:val="Hyperlink"/>
          </w:rPr>
          <w:t>a timetabl</w:t>
        </w:r>
        <w:r w:rsidRPr="00042250" w:rsidR="00042250">
          <w:rPr>
            <w:rStyle w:val="Hyperlink"/>
          </w:rPr>
          <w:t>e</w:t>
        </w:r>
      </w:hyperlink>
      <w:r w:rsidR="00042250">
        <w:t>.</w:t>
      </w:r>
      <w:r>
        <w:t xml:space="preserve"> </w:t>
      </w:r>
    </w:p>
    <w:p w:rsidR="00DB327E" w:rsidP="00DB327E" w:rsidRDefault="00DB327E" w14:paraId="7A87FC51" w14:textId="77777777">
      <w:pPr>
        <w:pStyle w:val="ListParagraph"/>
      </w:pPr>
    </w:p>
    <w:p w:rsidRPr="00643CDB" w:rsidR="00A9494A" w:rsidP="2A7619DC" w:rsidRDefault="00A9494A" w14:paraId="45436388" w14:textId="1E01A0EB">
      <w:pPr>
        <w:rPr>
          <w:b/>
          <w:bCs/>
        </w:rPr>
      </w:pPr>
      <w:r w:rsidRPr="26FFB4F5">
        <w:rPr>
          <w:b/>
          <w:bCs/>
        </w:rPr>
        <w:t>Our Commitment and Gratitude</w:t>
      </w:r>
    </w:p>
    <w:p w:rsidR="00A9494A" w:rsidP="00A81C31" w:rsidRDefault="00A9494A" w14:paraId="454E3D09" w14:textId="03E5AC9E">
      <w:pPr>
        <w:jc w:val="both"/>
      </w:pPr>
      <w:r>
        <w:t xml:space="preserve">ALLFIE remains committed to </w:t>
      </w:r>
      <w:r w:rsidR="00CB07D7">
        <w:t xml:space="preserve">our goal </w:t>
      </w:r>
      <w:r>
        <w:t xml:space="preserve">for inclusive education, ensuring that no </w:t>
      </w:r>
      <w:r w:rsidR="3533BE96">
        <w:t>person</w:t>
      </w:r>
      <w:r w:rsidR="00CB07D7">
        <w:t xml:space="preserve"> </w:t>
      </w:r>
      <w:r>
        <w:t xml:space="preserve">is ignored, erased, or forgotten throughout our work. We </w:t>
      </w:r>
      <w:r w:rsidR="00CB07D7">
        <w:t xml:space="preserve">continually ensure that our work </w:t>
      </w:r>
      <w:r>
        <w:t>align</w:t>
      </w:r>
      <w:r w:rsidR="00CB07D7">
        <w:t>s</w:t>
      </w:r>
      <w:r>
        <w:t xml:space="preserve"> with </w:t>
      </w:r>
      <w:r w:rsidR="00CB07D7">
        <w:t>ALLFIE’s</w:t>
      </w:r>
      <w:r>
        <w:t xml:space="preserve"> </w:t>
      </w:r>
      <w:r w:rsidR="00CB07D7">
        <w:t xml:space="preserve">values and </w:t>
      </w:r>
      <w:hyperlink r:id="rId29">
        <w:r w:rsidRPr="08C26398">
          <w:rPr>
            <w:rStyle w:val="Hyperlink"/>
          </w:rPr>
          <w:t>seven principles</w:t>
        </w:r>
      </w:hyperlink>
      <w:r>
        <w:t xml:space="preserve"> for inclusive education</w:t>
      </w:r>
      <w:r w:rsidR="00CB07D7">
        <w:t>.</w:t>
      </w:r>
    </w:p>
    <w:p w:rsidR="00643CDB" w:rsidP="00C33F1E" w:rsidRDefault="3E3F86DF" w14:paraId="11FA45A7" w14:textId="0D78D661">
      <w:pPr>
        <w:jc w:val="both"/>
      </w:pPr>
      <w:r>
        <w:t>We express our warmth and gratitude to the dedicated volunteers who support ALLFIE’s work, to our staff</w:t>
      </w:r>
      <w:r w:rsidR="64655E1D">
        <w:t>,</w:t>
      </w:r>
      <w:r w:rsidR="007F5AF5">
        <w:t xml:space="preserve"> </w:t>
      </w:r>
      <w:r w:rsidR="00C44CB7">
        <w:t xml:space="preserve">members, </w:t>
      </w:r>
      <w:r w:rsidR="2A14A8C3">
        <w:t>consultants</w:t>
      </w:r>
      <w:r w:rsidR="1199FCB8">
        <w:t xml:space="preserve">, </w:t>
      </w:r>
      <w:r w:rsidR="123C47E9">
        <w:t xml:space="preserve">partners, </w:t>
      </w:r>
      <w:r w:rsidR="1199FCB8">
        <w:t>funders and donors</w:t>
      </w:r>
      <w:r w:rsidR="00CB07D7">
        <w:t>.</w:t>
      </w:r>
      <w:r w:rsidR="2A14A8C3">
        <w:t xml:space="preserve"> </w:t>
      </w:r>
      <w:r w:rsidR="00CB07D7">
        <w:t xml:space="preserve">We also express our </w:t>
      </w:r>
      <w:r w:rsidR="00632CA1">
        <w:t xml:space="preserve">gratitude to ALLFIE </w:t>
      </w:r>
      <w:r w:rsidR="2A14A8C3">
        <w:t xml:space="preserve">Trustees </w:t>
      </w:r>
      <w:r w:rsidR="2FA21F49">
        <w:t>for</w:t>
      </w:r>
      <w:r w:rsidR="00632CA1">
        <w:t xml:space="preserve"> their</w:t>
      </w:r>
      <w:r w:rsidR="2FA21F49">
        <w:t xml:space="preserve"> </w:t>
      </w:r>
      <w:r w:rsidR="00632CA1">
        <w:t>engaged involvemen</w:t>
      </w:r>
      <w:r w:rsidR="2FA21F49">
        <w:t>t</w:t>
      </w:r>
      <w:r w:rsidR="00632CA1">
        <w:t xml:space="preserve"> and oversight of our work. </w:t>
      </w:r>
      <w:r w:rsidR="77C758FF">
        <w:t xml:space="preserve">We are </w:t>
      </w:r>
      <w:r w:rsidR="0F0DCF84">
        <w:t>grateful to</w:t>
      </w:r>
      <w:r w:rsidR="091F39A8">
        <w:t xml:space="preserve"> the</w:t>
      </w:r>
      <w:r>
        <w:t xml:space="preserve"> </w:t>
      </w:r>
      <w:r w:rsidR="2CFEFCE5">
        <w:t>activist</w:t>
      </w:r>
      <w:r w:rsidR="6941F986">
        <w:t>s</w:t>
      </w:r>
      <w:r w:rsidR="2CFEFCE5">
        <w:t xml:space="preserve"> and leader</w:t>
      </w:r>
      <w:r w:rsidR="31324083">
        <w:t>s in</w:t>
      </w:r>
      <w:r w:rsidR="2CFEFCE5">
        <w:t xml:space="preserve"> </w:t>
      </w:r>
      <w:r w:rsidR="69DA64CA">
        <w:t>Disabled People's Organisations (</w:t>
      </w:r>
      <w:r w:rsidR="2CFEFCE5">
        <w:t>DPO</w:t>
      </w:r>
      <w:r w:rsidR="2D41ED8D">
        <w:t>s</w:t>
      </w:r>
      <w:r w:rsidR="69DA64CA">
        <w:t>)</w:t>
      </w:r>
      <w:r w:rsidR="2CFEFCE5">
        <w:t xml:space="preserve">, Young </w:t>
      </w:r>
      <w:r w:rsidR="4A11376B">
        <w:t xml:space="preserve">Disabled </w:t>
      </w:r>
      <w:r w:rsidR="2CFEFCE5">
        <w:t xml:space="preserve">people, </w:t>
      </w:r>
      <w:r>
        <w:t>our supporters, members, and allies</w:t>
      </w:r>
      <w:r w:rsidR="12702638">
        <w:t xml:space="preserve"> for sharing </w:t>
      </w:r>
      <w:r w:rsidR="00632CA1">
        <w:t xml:space="preserve">their </w:t>
      </w:r>
      <w:r w:rsidR="12702638">
        <w:t>thoughts, ideas and experiences</w:t>
      </w:r>
      <w:r w:rsidR="1E4364F3">
        <w:t>.</w:t>
      </w:r>
      <w:r w:rsidR="00632CA1">
        <w:t xml:space="preserve"> </w:t>
      </w:r>
      <w:r w:rsidR="009331AC">
        <w:t xml:space="preserve">We would </w:t>
      </w:r>
      <w:r w:rsidR="00263C43">
        <w:t xml:space="preserve">also </w:t>
      </w:r>
      <w:r w:rsidR="009331AC">
        <w:t xml:space="preserve">like to </w:t>
      </w:r>
      <w:r w:rsidR="00CF4533">
        <w:t xml:space="preserve">extend our </w:t>
      </w:r>
      <w:r w:rsidR="004D2434">
        <w:t>appreciat</w:t>
      </w:r>
      <w:r w:rsidR="00CF4533">
        <w:t>ion to</w:t>
      </w:r>
      <w:r w:rsidR="00D23B58">
        <w:t xml:space="preserve"> our </w:t>
      </w:r>
      <w:r w:rsidR="004D2434">
        <w:t>resourcin</w:t>
      </w:r>
      <w:r w:rsidR="00CF4533">
        <w:t>g</w:t>
      </w:r>
      <w:r w:rsidR="004D2434">
        <w:t xml:space="preserve"> partners</w:t>
      </w:r>
      <w:r w:rsidR="00087484">
        <w:t xml:space="preserve"> for their support over the</w:t>
      </w:r>
      <w:r w:rsidR="00E9240B">
        <w:t xml:space="preserve"> </w:t>
      </w:r>
      <w:r w:rsidR="00087484">
        <w:t>year</w:t>
      </w:r>
      <w:r w:rsidR="00C33F1E">
        <w:t xml:space="preserve">, thanks to </w:t>
      </w:r>
      <w:r w:rsidR="50E7B48E">
        <w:t xml:space="preserve">Trust for London, </w:t>
      </w:r>
      <w:r w:rsidR="00C33F1E">
        <w:t xml:space="preserve">Esmée Fairbairn Foundation, </w:t>
      </w:r>
      <w:r w:rsidR="398EF652">
        <w:t>Joseph Rowntree Charitable Trust</w:t>
      </w:r>
      <w:r w:rsidR="00E32DCF">
        <w:t xml:space="preserve"> and</w:t>
      </w:r>
      <w:r w:rsidR="613A0CD3">
        <w:t xml:space="preserve"> </w:t>
      </w:r>
      <w:r w:rsidR="48429D88">
        <w:t>Paul Hamlyn Foundation</w:t>
      </w:r>
      <w:r w:rsidR="001316D8">
        <w:t>.</w:t>
      </w:r>
      <w:r w:rsidR="00C33F1E">
        <w:t xml:space="preserve"> </w:t>
      </w:r>
      <w:r w:rsidR="00632CA1">
        <w:t>Thank you.</w:t>
      </w:r>
    </w:p>
    <w:p w:rsidR="00093E01" w:rsidP="00A9494A" w:rsidRDefault="00632CA1" w14:paraId="13229278" w14:textId="0BE0CAC2">
      <w:r>
        <w:t>In unity</w:t>
      </w:r>
      <w:r w:rsidR="00564207">
        <w:t>,</w:t>
      </w:r>
    </w:p>
    <w:p w:rsidRPr="00127F00" w:rsidR="008F3CC5" w:rsidP="2365BCA8" w:rsidRDefault="008F3CC5" w14:paraId="23E672CA" w14:textId="385833E2">
      <w:pPr>
        <w:rPr>
          <w:rFonts w:cs="Arial"/>
        </w:rPr>
      </w:pPr>
      <w:r w:rsidRPr="26FFB4F5">
        <w:rPr>
          <w:rFonts w:cs="Arial"/>
          <w:b/>
          <w:bCs/>
        </w:rPr>
        <w:t>Michelle Daley</w:t>
      </w:r>
      <w:r>
        <w:br/>
      </w:r>
      <w:r w:rsidRPr="26FFB4F5">
        <w:rPr>
          <w:rFonts w:cs="Arial"/>
        </w:rPr>
        <w:t>ALLFIE Director</w:t>
      </w:r>
    </w:p>
    <w:p w:rsidRPr="00127F00" w:rsidR="001E1E8B" w:rsidP="001E1E8B" w:rsidRDefault="001E1E8B" w14:paraId="4B1C516E" w14:textId="77777777">
      <w:pPr>
        <w:rPr>
          <w:rFonts w:cs="Arial"/>
          <w:szCs w:val="24"/>
        </w:rPr>
      </w:pPr>
    </w:p>
    <w:p w:rsidRPr="00643CDB" w:rsidR="00846CF9" w:rsidP="00643CDB" w:rsidRDefault="00D65F85" w14:paraId="0F5FCCAA" w14:textId="1527CFE1">
      <w:pPr>
        <w:rPr>
          <w:rFonts w:cs="Arial"/>
          <w:b/>
          <w:bCs/>
          <w:szCs w:val="24"/>
        </w:rPr>
      </w:pPr>
      <w:r w:rsidRPr="00127F00">
        <w:rPr>
          <w:rFonts w:cs="Arial"/>
          <w:b/>
          <w:bCs/>
          <w:szCs w:val="24"/>
        </w:rPr>
        <w:br w:type="page"/>
      </w:r>
      <w:bookmarkStart w:name="_Toc83825145" w:id="4"/>
      <w:bookmarkStart w:name="_ALLFIE’S_WORK_IN" w:id="5"/>
      <w:r w:rsidRPr="30130549" w:rsidR="0780F83F">
        <w:rPr>
          <w:rFonts w:cs="Arial"/>
          <w:szCs w:val="24"/>
          <w:lang w:val="en-US"/>
        </w:rPr>
        <w:t>ALLFIE’S WORK IN 202</w:t>
      </w:r>
      <w:r w:rsidR="0074529D">
        <w:rPr>
          <w:rFonts w:cs="Arial"/>
          <w:szCs w:val="24"/>
          <w:lang w:val="en-US"/>
        </w:rPr>
        <w:t>3</w:t>
      </w:r>
      <w:r w:rsidRPr="30130549" w:rsidR="0780F83F">
        <w:rPr>
          <w:rFonts w:cs="Arial"/>
          <w:szCs w:val="24"/>
          <w:lang w:val="en-US"/>
        </w:rPr>
        <w:t>/2</w:t>
      </w:r>
      <w:r w:rsidRPr="30130549" w:rsidR="0197D397">
        <w:rPr>
          <w:rFonts w:cs="Arial"/>
          <w:szCs w:val="24"/>
          <w:lang w:val="en-US"/>
        </w:rPr>
        <w:t>0</w:t>
      </w:r>
      <w:r w:rsidRPr="30130549" w:rsidR="5A79F48B">
        <w:rPr>
          <w:rFonts w:cs="Arial"/>
          <w:szCs w:val="24"/>
          <w:lang w:val="en-US"/>
        </w:rPr>
        <w:t>2</w:t>
      </w:r>
      <w:r w:rsidR="0074529D">
        <w:rPr>
          <w:rFonts w:cs="Arial"/>
          <w:szCs w:val="24"/>
          <w:lang w:val="en-US"/>
        </w:rPr>
        <w:t>4</w:t>
      </w:r>
      <w:r w:rsidRPr="30130549" w:rsidR="0780F83F">
        <w:rPr>
          <w:rFonts w:cs="Arial"/>
          <w:szCs w:val="24"/>
          <w:lang w:val="en-US"/>
        </w:rPr>
        <w:t xml:space="preserve">: </w:t>
      </w:r>
      <w:r w:rsidR="0084611F">
        <w:rPr>
          <w:rFonts w:cs="Arial"/>
          <w:szCs w:val="24"/>
          <w:lang w:val="en-US"/>
        </w:rPr>
        <w:t xml:space="preserve">Report Influence </w:t>
      </w:r>
      <w:bookmarkEnd w:id="4"/>
      <w:bookmarkEnd w:id="5"/>
    </w:p>
    <w:p w:rsidRPr="0042688A" w:rsidR="0042688A" w:rsidP="5F651340" w:rsidRDefault="00C2010E" w14:paraId="03D8FB82" w14:textId="160E899A">
      <w:pPr>
        <w:jc w:val="both"/>
        <w:rPr>
          <w:rFonts w:cs="Arial"/>
          <w:b/>
          <w:bCs/>
          <w:color w:val="000000" w:themeColor="text1"/>
          <w:lang w:val="en-US"/>
        </w:rPr>
      </w:pPr>
      <w:r>
        <w:br/>
      </w:r>
      <w:r w:rsidRPr="5F651340" w:rsidR="00000553">
        <w:rPr>
          <w:rFonts w:cs="Arial"/>
          <w:b/>
          <w:bCs/>
          <w:color w:val="000000" w:themeColor="text1"/>
          <w:lang w:val="en-US"/>
        </w:rPr>
        <w:t xml:space="preserve">Thank you for your </w:t>
      </w:r>
      <w:r w:rsidRPr="5F651340" w:rsidR="00C3316F">
        <w:rPr>
          <w:rFonts w:cs="Arial"/>
          <w:b/>
          <w:bCs/>
          <w:color w:val="000000" w:themeColor="text1"/>
          <w:lang w:val="en-US"/>
        </w:rPr>
        <w:t>radical influence!</w:t>
      </w:r>
    </w:p>
    <w:p w:rsidRPr="0042688A" w:rsidR="0042688A" w:rsidP="009345ED" w:rsidRDefault="5E885667" w14:paraId="37C5FAA9" w14:textId="45190BB1">
      <w:pPr>
        <w:jc w:val="both"/>
        <w:rPr>
          <w:rFonts w:cs="Arial"/>
          <w:color w:val="000000" w:themeColor="text1"/>
          <w:lang w:val="en-US"/>
        </w:rPr>
      </w:pPr>
      <w:r w:rsidRPr="037E5EA0">
        <w:rPr>
          <w:rFonts w:cs="Arial"/>
          <w:color w:val="000000" w:themeColor="text1"/>
          <w:lang w:val="en-US"/>
        </w:rPr>
        <w:t xml:space="preserve">As we are continually reminded of the vast work required to achieve </w:t>
      </w:r>
      <w:r w:rsidR="00D74D81">
        <w:rPr>
          <w:rFonts w:cs="Arial"/>
          <w:color w:val="000000" w:themeColor="text1"/>
          <w:lang w:val="en-US"/>
        </w:rPr>
        <w:t xml:space="preserve">a </w:t>
      </w:r>
      <w:r w:rsidRPr="037E5EA0">
        <w:rPr>
          <w:rFonts w:cs="Arial"/>
          <w:color w:val="000000" w:themeColor="text1"/>
          <w:lang w:val="en-US"/>
        </w:rPr>
        <w:t xml:space="preserve">truly inclusive education </w:t>
      </w:r>
      <w:r w:rsidRPr="037E5EA0" w:rsidR="2EC93DD9">
        <w:rPr>
          <w:rFonts w:cs="Arial"/>
          <w:color w:val="000000" w:themeColor="text1"/>
          <w:lang w:val="en-US"/>
        </w:rPr>
        <w:t xml:space="preserve">system </w:t>
      </w:r>
      <w:r w:rsidRPr="037E5EA0">
        <w:rPr>
          <w:rFonts w:cs="Arial"/>
          <w:color w:val="000000" w:themeColor="text1"/>
          <w:lang w:val="en-US"/>
        </w:rPr>
        <w:t>for everyone, we have embraced radical and creative approaches in our campaigning. One of our significant efforts was the "End Torture" campaign, a major initiative demonstrating our commitment</w:t>
      </w:r>
      <w:r w:rsidRPr="037E5EA0" w:rsidR="1D0A9A49">
        <w:rPr>
          <w:rFonts w:cs="Arial"/>
          <w:color w:val="000000" w:themeColor="text1"/>
          <w:lang w:val="en-US"/>
        </w:rPr>
        <w:t xml:space="preserve"> to implementing Disabled people’s rights</w:t>
      </w:r>
      <w:r w:rsidRPr="037E5EA0">
        <w:rPr>
          <w:rFonts w:cs="Arial"/>
          <w:color w:val="000000" w:themeColor="text1"/>
          <w:lang w:val="en-US"/>
        </w:rPr>
        <w:t>. We have persistently held MPs and the government accountable through our lobbying, consultations, submissions, and engagement meetings.</w:t>
      </w:r>
    </w:p>
    <w:p w:rsidRPr="0042688A" w:rsidR="0042688A" w:rsidP="009345ED" w:rsidRDefault="0221402C" w14:paraId="1994B5C7" w14:textId="51A1BD2F">
      <w:pPr>
        <w:jc w:val="both"/>
        <w:rPr>
          <w:rFonts w:cs="Arial"/>
          <w:color w:val="000000" w:themeColor="text1"/>
        </w:rPr>
      </w:pPr>
      <w:r w:rsidRPr="4F206B29">
        <w:rPr>
          <w:rFonts w:cs="Arial"/>
          <w:color w:val="000000" w:themeColor="text1"/>
          <w:lang w:val="en-US"/>
        </w:rPr>
        <w:t>Through our capacity</w:t>
      </w:r>
      <w:r w:rsidRPr="4F206B29" w:rsidR="0FA4AEA0">
        <w:rPr>
          <w:rFonts w:cs="Arial"/>
          <w:color w:val="000000" w:themeColor="text1"/>
          <w:lang w:val="en-US"/>
        </w:rPr>
        <w:t xml:space="preserve"> </w:t>
      </w:r>
      <w:r w:rsidRPr="4F206B29">
        <w:rPr>
          <w:rFonts w:cs="Arial"/>
          <w:color w:val="000000" w:themeColor="text1"/>
        </w:rPr>
        <w:t xml:space="preserve">building activities, we have strengthened our collaborative efforts, involving new organisations and individuals. Utilising UN International days, we have hosted powerful events, ensuring that our message reaches </w:t>
      </w:r>
      <w:r w:rsidRPr="4F206B29" w:rsidR="6F1C2C3B">
        <w:rPr>
          <w:rFonts w:cs="Arial"/>
          <w:color w:val="000000" w:themeColor="text1"/>
        </w:rPr>
        <w:t xml:space="preserve">a </w:t>
      </w:r>
      <w:r w:rsidRPr="4F206B29">
        <w:rPr>
          <w:rFonts w:cs="Arial"/>
          <w:color w:val="000000" w:themeColor="text1"/>
        </w:rPr>
        <w:t>wide audience.</w:t>
      </w:r>
    </w:p>
    <w:p w:rsidR="0042688A" w:rsidP="009345ED" w:rsidRDefault="0042688A" w14:paraId="22AD3657" w14:textId="056A1CAC">
      <w:pPr>
        <w:jc w:val="both"/>
        <w:rPr>
          <w:rFonts w:cs="Arial"/>
          <w:bCs/>
          <w:color w:val="000000" w:themeColor="text1"/>
          <w:szCs w:val="24"/>
        </w:rPr>
      </w:pPr>
      <w:r w:rsidRPr="0042688A">
        <w:rPr>
          <w:rFonts w:cs="Arial"/>
          <w:bCs/>
          <w:color w:val="000000" w:themeColor="text1"/>
          <w:szCs w:val="24"/>
        </w:rPr>
        <w:t xml:space="preserve">We remain disruptors, ensuring inclusive education is acknowledged within the broader Disabled People's Movement, exemplified by our contributions to the </w:t>
      </w:r>
      <w:hyperlink w:history="1" r:id="rId30">
        <w:r w:rsidR="00930145">
          <w:rPr>
            <w:rStyle w:val="Hyperlink"/>
            <w:rFonts w:cs="Arial"/>
            <w:bCs/>
            <w:szCs w:val="24"/>
          </w:rPr>
          <w:t>DPO Manifesto</w:t>
        </w:r>
      </w:hyperlink>
      <w:r w:rsidR="00930145">
        <w:rPr>
          <w:rFonts w:cs="Arial"/>
          <w:bCs/>
          <w:color w:val="000000" w:themeColor="text1"/>
          <w:szCs w:val="24"/>
        </w:rPr>
        <w:t>.</w:t>
      </w:r>
    </w:p>
    <w:p w:rsidRPr="0042688A" w:rsidR="0042688A" w:rsidP="5F651340" w:rsidRDefault="0042688A" w14:paraId="6C8D2705" w14:textId="7568AF49">
      <w:pPr>
        <w:jc w:val="both"/>
        <w:rPr>
          <w:rFonts w:cs="Arial"/>
          <w:color w:val="000000" w:themeColor="text1"/>
          <w:lang w:val="en-US"/>
        </w:rPr>
      </w:pPr>
      <w:r w:rsidRPr="5F651340">
        <w:rPr>
          <w:rFonts w:cs="Arial"/>
          <w:color w:val="000000" w:themeColor="text1"/>
        </w:rPr>
        <w:t>A significant achievement for ALLFIE in 2023 was securing the grant from City Bridge Anchor programme, which provides £1.5million over 10 years. This funding</w:t>
      </w:r>
      <w:r w:rsidRPr="5F651340">
        <w:rPr>
          <w:rFonts w:cs="Arial"/>
          <w:color w:val="000000" w:themeColor="text1"/>
          <w:lang w:val="en-US"/>
        </w:rPr>
        <w:t xml:space="preserve"> creates </w:t>
      </w:r>
      <w:r w:rsidR="00D01D2A">
        <w:rPr>
          <w:rFonts w:cs="Arial"/>
          <w:color w:val="000000" w:themeColor="text1"/>
          <w:lang w:val="en-US"/>
        </w:rPr>
        <w:t xml:space="preserve">sustainability and </w:t>
      </w:r>
      <w:r w:rsidRPr="5F651340">
        <w:rPr>
          <w:rFonts w:cs="Arial"/>
          <w:color w:val="000000" w:themeColor="text1"/>
          <w:lang w:val="en-US"/>
        </w:rPr>
        <w:t>significant opportunities for ALLFIE to further our work.</w:t>
      </w:r>
    </w:p>
    <w:p w:rsidR="0035743B" w:rsidP="001B4660" w:rsidRDefault="0035743B" w14:paraId="421F0323" w14:textId="77777777">
      <w:pPr>
        <w:rPr>
          <w:rFonts w:cs="Arial"/>
          <w:szCs w:val="24"/>
        </w:rPr>
      </w:pPr>
    </w:p>
    <w:p w:rsidRPr="00127F00" w:rsidR="00B90CFA" w:rsidP="7E4563C9" w:rsidRDefault="00C2010E" w14:paraId="35B143AB" w14:textId="295A5B3D">
      <w:pPr>
        <w:pStyle w:val="Heading2"/>
        <w:rPr>
          <w:rFonts w:cs="Arial"/>
          <w:lang w:val="en-US"/>
        </w:rPr>
      </w:pPr>
      <w:r w:rsidRPr="7E4563C9">
        <w:rPr>
          <w:rFonts w:cs="Arial"/>
          <w:lang w:val="en-US"/>
        </w:rPr>
        <w:t xml:space="preserve">Our </w:t>
      </w:r>
      <w:r w:rsidRPr="7E4563C9" w:rsidR="00BA2CBF">
        <w:rPr>
          <w:rFonts w:cs="Arial"/>
          <w:lang w:val="en-US"/>
        </w:rPr>
        <w:t>Purposes and Activities</w:t>
      </w:r>
      <w:r w:rsidRPr="7E4563C9" w:rsidR="720538FF">
        <w:rPr>
          <w:rFonts w:cs="Arial"/>
          <w:lang w:val="en-US"/>
        </w:rPr>
        <w:t xml:space="preserve"> </w:t>
      </w:r>
    </w:p>
    <w:p w:rsidRPr="00127F00" w:rsidR="005F00B0" w:rsidP="004921CE" w:rsidRDefault="00C67134" w14:paraId="17E935EB" w14:textId="5DBE4B4E">
      <w:pPr>
        <w:jc w:val="both"/>
        <w:rPr>
          <w:rFonts w:cs="Arial"/>
          <w:szCs w:val="24"/>
        </w:rPr>
      </w:pPr>
      <w:r w:rsidRPr="00127F00">
        <w:rPr>
          <w:rFonts w:cs="Arial"/>
          <w:szCs w:val="24"/>
        </w:rPr>
        <w:t>The objectives of the charity are to advance for the public benefit, irrespective of (physical, sensory, intellectual or emotional) impairment, age, gender, race, belief/religion, sexuality, social status, and any other protected characteristic, the ending of segregation of Disabled learners and those categorised as having ‘special educational needs’ from the mainstream education system in the UK</w:t>
      </w:r>
      <w:r w:rsidRPr="00127F00" w:rsidR="00317498">
        <w:rPr>
          <w:rFonts w:cs="Arial"/>
          <w:szCs w:val="24"/>
        </w:rPr>
        <w:t xml:space="preserve">. </w:t>
      </w:r>
      <w:r w:rsidRPr="00127F00" w:rsidR="00674619">
        <w:rPr>
          <w:rFonts w:cs="Arial"/>
          <w:szCs w:val="24"/>
        </w:rPr>
        <w:t>ALLFIE</w:t>
      </w:r>
      <w:r w:rsidRPr="00127F00" w:rsidR="00DC362A">
        <w:rPr>
          <w:rFonts w:cs="Arial"/>
          <w:szCs w:val="24"/>
        </w:rPr>
        <w:t xml:space="preserve"> aim</w:t>
      </w:r>
      <w:r w:rsidRPr="00127F00" w:rsidR="00674619">
        <w:rPr>
          <w:rFonts w:cs="Arial"/>
          <w:szCs w:val="24"/>
        </w:rPr>
        <w:t xml:space="preserve">s to </w:t>
      </w:r>
      <w:r w:rsidRPr="00127F00" w:rsidR="005117F8">
        <w:rPr>
          <w:rFonts w:cs="Arial"/>
          <w:szCs w:val="24"/>
        </w:rPr>
        <w:t xml:space="preserve">uphold and </w:t>
      </w:r>
      <w:r w:rsidRPr="00127F00" w:rsidR="004E455A">
        <w:rPr>
          <w:rFonts w:cs="Arial"/>
          <w:szCs w:val="24"/>
        </w:rPr>
        <w:t>achieve</w:t>
      </w:r>
      <w:r w:rsidRPr="00127F00">
        <w:rPr>
          <w:rFonts w:cs="Arial"/>
          <w:szCs w:val="24"/>
        </w:rPr>
        <w:t xml:space="preserve"> the right to the education and inclusion of all learners within fully resourced</w:t>
      </w:r>
      <w:r w:rsidRPr="00127F00" w:rsidR="00A90DD8">
        <w:rPr>
          <w:rFonts w:cs="Arial"/>
          <w:szCs w:val="24"/>
        </w:rPr>
        <w:t>,</w:t>
      </w:r>
      <w:r w:rsidRPr="00127F00">
        <w:rPr>
          <w:rFonts w:cs="Arial"/>
          <w:szCs w:val="24"/>
        </w:rPr>
        <w:t xml:space="preserve"> mainstream educational settings.</w:t>
      </w:r>
    </w:p>
    <w:p w:rsidRPr="00127F00" w:rsidR="00C67134" w:rsidP="00AA6633" w:rsidRDefault="00AA6633" w14:paraId="7593AC28" w14:textId="2B11882C">
      <w:pPr>
        <w:jc w:val="both"/>
        <w:rPr>
          <w:rFonts w:cs="Arial"/>
          <w:b/>
          <w:bCs/>
        </w:rPr>
      </w:pPr>
      <w:r w:rsidRPr="00AA6633">
        <w:rPr>
          <w:rFonts w:cs="Arial"/>
        </w:rPr>
        <w:t>Our main activity continues to be lobbying for changes to legislation, policy and practice that discriminates against Disabled pupils/students and prevents inclusion, including for those labelled with SEN</w:t>
      </w:r>
      <w:r w:rsidR="00657869">
        <w:rPr>
          <w:rFonts w:cs="Arial"/>
        </w:rPr>
        <w:t>.</w:t>
      </w:r>
      <w:r w:rsidRPr="00AA6633">
        <w:rPr>
          <w:rFonts w:cs="Arial"/>
        </w:rPr>
        <w:t xml:space="preserve"> </w:t>
      </w:r>
      <w:r w:rsidRPr="037E5EA0" w:rsidR="3BF1C296">
        <w:rPr>
          <w:rFonts w:cs="Arial"/>
        </w:rPr>
        <w:t>This involves campaigning work, capacity building with individuals and groups to create change at a grassroots level, training and information sharing, fundraising for the core budget</w:t>
      </w:r>
      <w:r w:rsidRPr="037E5EA0" w:rsidR="655C86C0">
        <w:rPr>
          <w:rFonts w:cs="Arial"/>
        </w:rPr>
        <w:t>,</w:t>
      </w:r>
      <w:r w:rsidRPr="037E5EA0" w:rsidR="3BF1C296">
        <w:rPr>
          <w:rFonts w:cs="Arial"/>
        </w:rPr>
        <w:t xml:space="preserve"> and engaging in new projects.</w:t>
      </w:r>
    </w:p>
    <w:p w:rsidRPr="00127F00" w:rsidR="00C67134" w:rsidP="2365BCA8" w:rsidRDefault="3EBB62D3" w14:paraId="6F0480C8" w14:textId="41AA2209">
      <w:pPr>
        <w:pStyle w:val="Heading2"/>
        <w:rPr>
          <w:rFonts w:cs="Arial"/>
        </w:rPr>
      </w:pPr>
      <w:r w:rsidRPr="037E5EA0">
        <w:rPr>
          <w:rFonts w:cs="Arial"/>
        </w:rPr>
        <w:t xml:space="preserve">Objectives for the years 2020 </w:t>
      </w:r>
      <w:r w:rsidRPr="037E5EA0" w:rsidR="12F19AD7">
        <w:rPr>
          <w:rFonts w:cs="Arial"/>
        </w:rPr>
        <w:t>–</w:t>
      </w:r>
      <w:r w:rsidRPr="037E5EA0">
        <w:rPr>
          <w:rFonts w:cs="Arial"/>
        </w:rPr>
        <w:t xml:space="preserve"> 2025</w:t>
      </w:r>
    </w:p>
    <w:p w:rsidRPr="00127F00" w:rsidR="00B55EB5" w:rsidP="000259C0" w:rsidRDefault="00B55EB5" w14:paraId="5373013C" w14:textId="6FED6E25">
      <w:pPr>
        <w:numPr>
          <w:ilvl w:val="0"/>
          <w:numId w:val="2"/>
        </w:numPr>
        <w:rPr>
          <w:rFonts w:cs="Arial"/>
          <w:szCs w:val="24"/>
        </w:rPr>
      </w:pPr>
      <w:r w:rsidRPr="00127F00">
        <w:rPr>
          <w:rFonts w:cs="Arial"/>
          <w:szCs w:val="24"/>
        </w:rPr>
        <w:t>Lead the lobby for change in legislation and policy to ensure inclusive education as a right for all</w:t>
      </w:r>
      <w:r w:rsidRPr="00127F00" w:rsidR="00560CCB">
        <w:rPr>
          <w:rFonts w:cs="Arial"/>
          <w:szCs w:val="24"/>
        </w:rPr>
        <w:t>.</w:t>
      </w:r>
    </w:p>
    <w:p w:rsidRPr="00127F00" w:rsidR="00C67134" w:rsidP="000259C0" w:rsidRDefault="00C67134" w14:paraId="1ACD6574" w14:textId="3A76ED33">
      <w:pPr>
        <w:numPr>
          <w:ilvl w:val="0"/>
          <w:numId w:val="2"/>
        </w:numPr>
        <w:rPr>
          <w:rFonts w:cs="Arial"/>
          <w:szCs w:val="24"/>
        </w:rPr>
      </w:pPr>
      <w:r w:rsidRPr="00127F00">
        <w:rPr>
          <w:rFonts w:cs="Arial"/>
          <w:szCs w:val="24"/>
        </w:rPr>
        <w:t>Promote a wider understanding of the benefits of inclusive education for all</w:t>
      </w:r>
      <w:r w:rsidRPr="00127F00" w:rsidR="00560CCB">
        <w:rPr>
          <w:rFonts w:cs="Arial"/>
          <w:szCs w:val="24"/>
        </w:rPr>
        <w:t>.</w:t>
      </w:r>
    </w:p>
    <w:p w:rsidRPr="00127F00" w:rsidR="00C67134" w:rsidP="000259C0" w:rsidRDefault="00C67134" w14:paraId="7A49BBEC" w14:textId="067F740A">
      <w:pPr>
        <w:numPr>
          <w:ilvl w:val="0"/>
          <w:numId w:val="2"/>
        </w:numPr>
        <w:rPr>
          <w:rFonts w:cs="Arial"/>
          <w:szCs w:val="24"/>
        </w:rPr>
      </w:pPr>
      <w:r w:rsidRPr="00127F00">
        <w:rPr>
          <w:rFonts w:cs="Arial"/>
          <w:szCs w:val="24"/>
        </w:rPr>
        <w:t>Build the capacity of the inclusive education movement to become a more effective voice of influence</w:t>
      </w:r>
      <w:r w:rsidRPr="00127F00" w:rsidR="00560CCB">
        <w:rPr>
          <w:rFonts w:cs="Arial"/>
          <w:szCs w:val="24"/>
        </w:rPr>
        <w:t>.</w:t>
      </w:r>
    </w:p>
    <w:p w:rsidRPr="00127F00" w:rsidR="00C67134" w:rsidP="000259C0" w:rsidRDefault="00C67134" w14:paraId="79BB5361" w14:textId="03C290EE">
      <w:pPr>
        <w:numPr>
          <w:ilvl w:val="0"/>
          <w:numId w:val="2"/>
        </w:numPr>
        <w:rPr>
          <w:rFonts w:cs="Arial"/>
          <w:szCs w:val="24"/>
        </w:rPr>
      </w:pPr>
      <w:r w:rsidRPr="00127F00">
        <w:rPr>
          <w:rFonts w:cs="Arial"/>
          <w:szCs w:val="24"/>
        </w:rPr>
        <w:t>Ensure</w:t>
      </w:r>
      <w:r w:rsidRPr="00127F00" w:rsidR="00560CCB">
        <w:rPr>
          <w:rFonts w:cs="Arial"/>
          <w:szCs w:val="24"/>
        </w:rPr>
        <w:t xml:space="preserve"> the</w:t>
      </w:r>
      <w:r w:rsidRPr="00127F00">
        <w:rPr>
          <w:rFonts w:cs="Arial"/>
          <w:szCs w:val="24"/>
        </w:rPr>
        <w:t xml:space="preserve"> maximum effectiveness of ALLFIE and its future sustainability</w:t>
      </w:r>
      <w:r w:rsidRPr="00127F00" w:rsidR="00560CCB">
        <w:rPr>
          <w:rFonts w:cs="Arial"/>
          <w:szCs w:val="24"/>
        </w:rPr>
        <w:t>.</w:t>
      </w:r>
    </w:p>
    <w:p w:rsidR="00643CDB" w:rsidP="00643CDB" w:rsidRDefault="00643CDB" w14:paraId="5CC2FC6C" w14:textId="77777777">
      <w:pPr>
        <w:rPr>
          <w:rFonts w:cs="Arial"/>
          <w:szCs w:val="24"/>
        </w:rPr>
      </w:pPr>
      <w:bookmarkStart w:name="_Toc83824933" w:id="6"/>
      <w:bookmarkStart w:name="_Toc83825146" w:id="7"/>
    </w:p>
    <w:p w:rsidRPr="00643CDB" w:rsidR="007765CE" w:rsidP="2A7619DC" w:rsidRDefault="00190376" w14:paraId="5778EF78" w14:textId="7C5FEF53">
      <w:pPr>
        <w:rPr>
          <w:rFonts w:cs="Arial"/>
        </w:rPr>
      </w:pPr>
      <w:r w:rsidRPr="2A7619DC">
        <w:rPr>
          <w:rFonts w:cs="Arial"/>
        </w:rPr>
        <w:t>ACHIEVEMENTS AND PERFORMANCE 20</w:t>
      </w:r>
      <w:r w:rsidRPr="2A7619DC" w:rsidR="1A0BE4CE">
        <w:rPr>
          <w:rFonts w:cs="Arial"/>
        </w:rPr>
        <w:t>23</w:t>
      </w:r>
      <w:r w:rsidRPr="2A7619DC">
        <w:rPr>
          <w:rFonts w:cs="Arial"/>
        </w:rPr>
        <w:t>/2</w:t>
      </w:r>
      <w:r w:rsidRPr="2A7619DC" w:rsidR="1DF8BF24">
        <w:rPr>
          <w:rFonts w:cs="Arial"/>
        </w:rPr>
        <w:t>4</w:t>
      </w:r>
      <w:bookmarkEnd w:id="6"/>
      <w:bookmarkEnd w:id="7"/>
      <w:r>
        <w:br/>
      </w:r>
    </w:p>
    <w:p w:rsidR="00C62A19" w:rsidP="00CB28C4" w:rsidRDefault="00784251" w14:paraId="6B2EBC6F" w14:textId="718ACD2E">
      <w:pPr>
        <w:pStyle w:val="Heading1"/>
        <w:rPr>
          <w:rFonts w:cs="Arial"/>
          <w:sz w:val="24"/>
          <w:szCs w:val="24"/>
        </w:rPr>
      </w:pPr>
      <w:bookmarkStart w:name="_Toc83824934" w:id="8"/>
      <w:bookmarkStart w:name="_Toc83825147" w:id="9"/>
      <w:r w:rsidRPr="00127F00">
        <w:rPr>
          <w:rFonts w:cs="Arial"/>
          <w:sz w:val="24"/>
          <w:szCs w:val="24"/>
        </w:rPr>
        <w:t xml:space="preserve">Key </w:t>
      </w:r>
      <w:r w:rsidRPr="00127F00" w:rsidR="007765CE">
        <w:rPr>
          <w:rFonts w:cs="Arial"/>
          <w:sz w:val="24"/>
          <w:szCs w:val="24"/>
        </w:rPr>
        <w:t>O</w:t>
      </w:r>
      <w:r w:rsidRPr="00127F00" w:rsidR="00190376">
        <w:rPr>
          <w:rFonts w:cs="Arial"/>
          <w:sz w:val="24"/>
          <w:szCs w:val="24"/>
        </w:rPr>
        <w:t>b</w:t>
      </w:r>
      <w:r w:rsidRPr="00127F00" w:rsidR="007765CE">
        <w:rPr>
          <w:rFonts w:cs="Arial"/>
          <w:sz w:val="24"/>
          <w:szCs w:val="24"/>
        </w:rPr>
        <w:t xml:space="preserve">jective 1: </w:t>
      </w:r>
      <w:r w:rsidRPr="00127F00" w:rsidR="00552700">
        <w:rPr>
          <w:rFonts w:cs="Arial"/>
          <w:sz w:val="24"/>
          <w:szCs w:val="24"/>
        </w:rPr>
        <w:t>P</w:t>
      </w:r>
      <w:r w:rsidRPr="00127F00" w:rsidR="008C2A2D">
        <w:rPr>
          <w:rFonts w:cs="Arial"/>
          <w:sz w:val="24"/>
          <w:szCs w:val="24"/>
        </w:rPr>
        <w:t>romote a wider understanding of the benefits of inclusive education for all</w:t>
      </w:r>
      <w:bookmarkEnd w:id="8"/>
      <w:bookmarkEnd w:id="9"/>
    </w:p>
    <w:p w:rsidR="001645B6" w:rsidP="00011080" w:rsidRDefault="59D18F1D" w14:paraId="42B1A6CE" w14:textId="1E5E9F6F">
      <w:pPr>
        <w:jc w:val="both"/>
      </w:pPr>
      <w:r>
        <w:t>We remained fiercely active, continuing to push forward ALLFIE's seven principles of inclusive education</w:t>
      </w:r>
      <w:r w:rsidR="31632C01">
        <w:t xml:space="preserve"> while </w:t>
      </w:r>
      <w:r>
        <w:t xml:space="preserve">campaigning for our values </w:t>
      </w:r>
      <w:r w:rsidR="33DDF1FC">
        <w:t>which are</w:t>
      </w:r>
      <w:r>
        <w:t xml:space="preserve"> firmly rooted in the context of social justice</w:t>
      </w:r>
      <w:r w:rsidR="54D5DED8">
        <w:t xml:space="preserve"> work</w:t>
      </w:r>
      <w:r>
        <w:t xml:space="preserve">. ALLFIE recognises the importance of </w:t>
      </w:r>
      <w:r w:rsidR="7547360B">
        <w:t>its positionality as a</w:t>
      </w:r>
      <w:r>
        <w:t xml:space="preserve"> disruptor</w:t>
      </w:r>
      <w:r w:rsidR="500D1C63">
        <w:t>; it challenges</w:t>
      </w:r>
      <w:r>
        <w:t xml:space="preserve"> arguments that promote or lean towards segregated education</w:t>
      </w:r>
      <w:r w:rsidR="2C241783">
        <w:t>al practices and provisions</w:t>
      </w:r>
      <w:r>
        <w:t xml:space="preserve">, as </w:t>
      </w:r>
      <w:r w:rsidR="1C74DEBB">
        <w:t>with</w:t>
      </w:r>
      <w:r>
        <w:t xml:space="preserve"> the </w:t>
      </w:r>
      <w:r w:rsidRPr="2365BCA8">
        <w:rPr>
          <w:color w:val="000000" w:themeColor="text1"/>
        </w:rPr>
        <w:t xml:space="preserve"> </w:t>
      </w:r>
      <w:hyperlink w:history="1" r:id="rId31">
        <w:r w:rsidRPr="4F206B29">
          <w:rPr>
            <w:rStyle w:val="Hyperlink"/>
          </w:rPr>
          <w:t>Newham Campaign</w:t>
        </w:r>
      </w:hyperlink>
      <w:r w:rsidRPr="2365BCA8">
        <w:rPr>
          <w:color w:val="000000" w:themeColor="text1"/>
        </w:rPr>
        <w:t xml:space="preserve"> </w:t>
      </w:r>
      <w:r w:rsidRPr="2365BCA8" w:rsidR="6CD63941">
        <w:rPr>
          <w:color w:val="000000" w:themeColor="text1"/>
        </w:rPr>
        <w:t>to</w:t>
      </w:r>
      <w:r w:rsidRPr="2365BCA8">
        <w:rPr>
          <w:color w:val="000000" w:themeColor="text1"/>
        </w:rPr>
        <w:t xml:space="preserve"> build new segregated schools</w:t>
      </w:r>
      <w:r w:rsidRPr="2365BCA8" w:rsidR="654E0DC2">
        <w:rPr>
          <w:color w:val="000000" w:themeColor="text1"/>
        </w:rPr>
        <w:t>. This was notable because Newham</w:t>
      </w:r>
      <w:r>
        <w:t xml:space="preserve"> was once a borough known for good practice in inclusive education. </w:t>
      </w:r>
    </w:p>
    <w:p w:rsidR="001645B6" w:rsidP="00011080" w:rsidRDefault="72FACAF7" w14:paraId="448C3211" w14:textId="31733625">
      <w:pPr>
        <w:jc w:val="both"/>
      </w:pPr>
      <w:r>
        <w:t>This year, we also</w:t>
      </w:r>
      <w:r w:rsidR="00EB4ED7">
        <w:t xml:space="preserve"> </w:t>
      </w:r>
      <w:r w:rsidR="59D18F1D">
        <w:t>carried out more in-person work, which included international events to promote our work. Through our efforts, we have been able to reach over 2</w:t>
      </w:r>
      <w:r w:rsidR="0533A1D7">
        <w:t>,</w:t>
      </w:r>
      <w:r w:rsidR="59D18F1D">
        <w:t xml:space="preserve">000 people through both </w:t>
      </w:r>
      <w:r w:rsidR="7A7F073D">
        <w:t xml:space="preserve">an </w:t>
      </w:r>
      <w:r w:rsidR="59D18F1D">
        <w:t>in-person and virtual presence. Here</w:t>
      </w:r>
      <w:r w:rsidR="4D2A8EB8">
        <w:t xml:space="preserve"> </w:t>
      </w:r>
      <w:r w:rsidR="59D18F1D">
        <w:t>a</w:t>
      </w:r>
      <w:r w:rsidR="18E3A0A7">
        <w:t>re some</w:t>
      </w:r>
      <w:r w:rsidR="59D18F1D">
        <w:t xml:space="preserve"> highlight</w:t>
      </w:r>
      <w:r w:rsidR="2DA1D4BC">
        <w:t>s</w:t>
      </w:r>
      <w:r w:rsidR="59D18F1D">
        <w:t xml:space="preserve"> of other areas of our work:</w:t>
      </w:r>
    </w:p>
    <w:p w:rsidR="002432A4" w:rsidP="000259C0" w:rsidRDefault="002432A4" w14:paraId="3401666B" w14:textId="10B918FE">
      <w:pPr>
        <w:pStyle w:val="ListParagraph"/>
        <w:numPr>
          <w:ilvl w:val="0"/>
          <w:numId w:val="4"/>
        </w:numPr>
      </w:pPr>
      <w:r>
        <w:t xml:space="preserve">Attended the 30th Anniversary of the Salamanca Statement of Principles in Paris - </w:t>
      </w:r>
      <w:hyperlink w:history="1" r:id="rId32">
        <w:r w:rsidR="007C3704">
          <w:rPr>
            <w:rStyle w:val="Hyperlink"/>
          </w:rPr>
          <w:t>Celebrating inclusion in education: Global Inclusive Schools' Forum</w:t>
        </w:r>
      </w:hyperlink>
      <w:r w:rsidR="001EC64D">
        <w:t xml:space="preserve"> </w:t>
      </w:r>
    </w:p>
    <w:p w:rsidR="001645B6" w:rsidP="000259C0" w:rsidRDefault="45E721BB" w14:paraId="419ED8D0" w14:textId="1F837D8C">
      <w:pPr>
        <w:pStyle w:val="ListParagraph"/>
        <w:numPr>
          <w:ilvl w:val="0"/>
          <w:numId w:val="4"/>
        </w:numPr>
      </w:pPr>
      <w:r>
        <w:t xml:space="preserve">Presented in-person at the </w:t>
      </w:r>
      <w:r w:rsidR="60E1162E">
        <w:t xml:space="preserve">Bromley </w:t>
      </w:r>
      <w:r>
        <w:t xml:space="preserve">Experts </w:t>
      </w:r>
      <w:r w:rsidR="2900F4DF">
        <w:t xml:space="preserve">By Experience </w:t>
      </w:r>
      <w:r>
        <w:t>event titled "United Voice" on inclusive education, a local meeting in Bromley raising awareness about the Disabled People's Movement and its importance in social action. More than 25 people attended.</w:t>
      </w:r>
    </w:p>
    <w:p w:rsidR="00EF509B" w:rsidP="000259C0" w:rsidRDefault="59D18F1D" w14:paraId="0A499BB9" w14:textId="780A31A0">
      <w:pPr>
        <w:pStyle w:val="ListParagraph"/>
        <w:numPr>
          <w:ilvl w:val="0"/>
          <w:numId w:val="4"/>
        </w:numPr>
      </w:pPr>
      <w:r>
        <w:t>Presented in-</w:t>
      </w:r>
      <w:r w:rsidR="1A79B40D">
        <w:t xml:space="preserve">person at </w:t>
      </w:r>
      <w:r w:rsidR="00AF69E0">
        <w:t>‘</w:t>
      </w:r>
      <w:hyperlink w:history="1" r:id="rId33">
        <w:r w:rsidRPr="4F206B29" w:rsidR="1A79B40D">
          <w:rPr>
            <w:rStyle w:val="Hyperlink"/>
          </w:rPr>
          <w:t>Nothing About Us Without Us</w:t>
        </w:r>
      </w:hyperlink>
      <w:r w:rsidR="00AF69E0">
        <w:t>’</w:t>
      </w:r>
      <w:r w:rsidR="1A79B40D">
        <w:t xml:space="preserve"> exhibition</w:t>
      </w:r>
      <w:r>
        <w:t>,</w:t>
      </w:r>
      <w:r w:rsidR="1A79B40D">
        <w:t xml:space="preserve"> which </w:t>
      </w:r>
      <w:r w:rsidR="7D0D3731">
        <w:t>exhibited items from</w:t>
      </w:r>
      <w:r w:rsidR="1A79B40D">
        <w:t xml:space="preserve"> ALLFIE's </w:t>
      </w:r>
      <w:r w:rsidR="788A2FC6">
        <w:t>history</w:t>
      </w:r>
      <w:r w:rsidR="1A79B40D">
        <w:t xml:space="preserve"> in</w:t>
      </w:r>
      <w:r w:rsidR="7D1458CA">
        <w:t xml:space="preserve"> the</w:t>
      </w:r>
      <w:r w:rsidR="317887FE">
        <w:t xml:space="preserve"> </w:t>
      </w:r>
      <w:r w:rsidR="76DED3EF">
        <w:t>People History Museum</w:t>
      </w:r>
      <w:r w:rsidR="317887FE">
        <w:t xml:space="preserve"> in</w:t>
      </w:r>
      <w:r w:rsidR="1A79B40D">
        <w:t xml:space="preserve"> Manchester</w:t>
      </w:r>
      <w:r w:rsidR="60B6A65E">
        <w:t xml:space="preserve">. There </w:t>
      </w:r>
      <w:r w:rsidR="2494308B">
        <w:t xml:space="preserve">were </w:t>
      </w:r>
      <w:r w:rsidR="60B6A65E">
        <w:t>50 people in attendance.</w:t>
      </w:r>
    </w:p>
    <w:p w:rsidRPr="002432A4" w:rsidR="002432A4" w:rsidP="000259C0" w:rsidRDefault="002432A4" w14:paraId="3BE57014" w14:textId="4E9FD85B">
      <w:pPr>
        <w:pStyle w:val="ListParagraph"/>
        <w:numPr>
          <w:ilvl w:val="0"/>
          <w:numId w:val="4"/>
        </w:numPr>
      </w:pPr>
      <w:r>
        <w:t>Facilitated two in-person workshops at the 'Ending Torture in Closed Settings: A Disability Lens' discussion, which focused on the intersection of disability rights and (anti-) torture. The event was jointly convened by the Disability Rights Fund/Disability Rights Advocacy Fund and the Disability Rights Division at Human Rights Watch, with 30 people in attendance from the End Torture initiative.</w:t>
      </w:r>
    </w:p>
    <w:p w:rsidR="002432A4" w:rsidP="000259C0" w:rsidRDefault="336F8494" w14:paraId="78F0A574" w14:textId="2C9B9F05">
      <w:pPr>
        <w:pStyle w:val="ListParagraph"/>
        <w:numPr>
          <w:ilvl w:val="0"/>
          <w:numId w:val="4"/>
        </w:numPr>
      </w:pPr>
      <w:r>
        <w:t>Presented</w:t>
      </w:r>
      <w:r w:rsidR="5086518C">
        <w:t xml:space="preserve"> in-person at the </w:t>
      </w:r>
      <w:hyperlink w:history="1" r:id="rId34">
        <w:r w:rsidRPr="5C7C5532" w:rsidR="5086518C">
          <w:rPr>
            <w:rStyle w:val="Hyperlink"/>
          </w:rPr>
          <w:t>Voyage Education Partnership's Leadership Conference</w:t>
        </w:r>
      </w:hyperlink>
      <w:r w:rsidR="5086518C">
        <w:t xml:space="preserve"> for Equity, Diversity, and Inclusion. The conference was attended by 45 education leaders, including headteachers and teachers. </w:t>
      </w:r>
    </w:p>
    <w:p w:rsidRPr="002432A4" w:rsidR="009E75F6" w:rsidP="000259C0" w:rsidRDefault="0057230A" w14:paraId="78579B07" w14:textId="22B9B916">
      <w:pPr>
        <w:pStyle w:val="ListParagraph"/>
        <w:numPr>
          <w:ilvl w:val="0"/>
          <w:numId w:val="4"/>
        </w:numPr>
      </w:pPr>
      <w:r w:rsidRPr="0057230A">
        <w:t>Published 12 newsletters and e-bulletins, with a readership of over 3,600 people, including</w:t>
      </w:r>
      <w:r w:rsidR="00533ED3">
        <w:t xml:space="preserve"> an</w:t>
      </w:r>
      <w:r w:rsidRPr="0057230A">
        <w:t xml:space="preserve"> </w:t>
      </w:r>
      <w:hyperlink w:history="1" r:id="rId35">
        <w:r w:rsidRPr="003C73C4">
          <w:rPr>
            <w:rStyle w:val="Hyperlink"/>
          </w:rPr>
          <w:t>Inclusive Education December 2023 round-up</w:t>
        </w:r>
      </w:hyperlink>
      <w:r w:rsidR="00242440">
        <w:t>.</w:t>
      </w:r>
    </w:p>
    <w:p w:rsidR="005B347A" w:rsidP="00A40C01" w:rsidRDefault="005B347A" w14:paraId="4C971367" w14:textId="77777777">
      <w:pPr>
        <w:ind w:left="360"/>
      </w:pPr>
      <w:bookmarkStart w:name="_Toc83824935" w:id="10"/>
      <w:bookmarkStart w:name="_Toc83825148" w:id="11"/>
    </w:p>
    <w:p w:rsidR="00112027" w:rsidP="00A40C01" w:rsidRDefault="00112027" w14:paraId="763FF458" w14:textId="77777777">
      <w:pPr>
        <w:ind w:left="360"/>
      </w:pPr>
    </w:p>
    <w:p w:rsidRPr="00A40C01" w:rsidR="00112027" w:rsidP="00A40C01" w:rsidRDefault="00112027" w14:paraId="73701DF3" w14:textId="77777777">
      <w:pPr>
        <w:ind w:left="360"/>
      </w:pPr>
    </w:p>
    <w:p w:rsidRPr="00112027" w:rsidR="00112027" w:rsidP="00112027" w:rsidRDefault="00A3543A" w14:paraId="6873DB70" w14:textId="4B298520">
      <w:pPr>
        <w:pStyle w:val="Heading1"/>
        <w:rPr>
          <w:rFonts w:cs="Arial"/>
          <w:sz w:val="24"/>
          <w:szCs w:val="24"/>
        </w:rPr>
      </w:pPr>
      <w:r w:rsidRPr="00127F00">
        <w:rPr>
          <w:rFonts w:cs="Arial"/>
          <w:sz w:val="24"/>
          <w:szCs w:val="24"/>
        </w:rPr>
        <w:t xml:space="preserve">Key </w:t>
      </w:r>
      <w:r w:rsidRPr="00127F00" w:rsidR="00552700">
        <w:rPr>
          <w:rFonts w:cs="Arial"/>
          <w:sz w:val="24"/>
          <w:szCs w:val="24"/>
        </w:rPr>
        <w:t>Objective 2: L</w:t>
      </w:r>
      <w:r w:rsidRPr="00127F00" w:rsidR="008C2A2D">
        <w:rPr>
          <w:rFonts w:cs="Arial"/>
          <w:sz w:val="24"/>
          <w:szCs w:val="24"/>
        </w:rPr>
        <w:t>ead the lobby for change in legislation and policy to ensure inclusive education as a right for all</w:t>
      </w:r>
      <w:bookmarkEnd w:id="10"/>
      <w:bookmarkEnd w:id="11"/>
    </w:p>
    <w:p w:rsidR="00112027" w:rsidP="00C37AB7" w:rsidRDefault="60B6A65E" w14:paraId="6913F862" w14:textId="419E25B5">
      <w:pPr>
        <w:jc w:val="both"/>
      </w:pPr>
      <w:r>
        <w:t>Through our relentless campaigning efforts, we successfully initiated a collaboration with two Disabled People</w:t>
      </w:r>
      <w:r w:rsidR="00F05481">
        <w:t>’</w:t>
      </w:r>
      <w:r>
        <w:t>s Organisations (DPO</w:t>
      </w:r>
      <w:r w:rsidR="00DB5128">
        <w:t>s</w:t>
      </w:r>
      <w:r>
        <w:t>)</w:t>
      </w:r>
      <w:r w:rsidR="2CFCC9B4">
        <w:t>;</w:t>
      </w:r>
      <w:r>
        <w:t xml:space="preserve"> Disabled People Against Cuts and Reclaiming Our Future Alliance. This powerful collaboration brought together individuals, DPOs, and other social justice organisations to campaign on the inhumane treatment</w:t>
      </w:r>
      <w:r w:rsidR="0C3C1FDC">
        <w:t xml:space="preserve"> that</w:t>
      </w:r>
      <w:r>
        <w:t xml:space="preserve"> Disabled </w:t>
      </w:r>
      <w:r w:rsidR="00230DF3">
        <w:t>c</w:t>
      </w:r>
      <w:r>
        <w:t xml:space="preserve">hildren and Young </w:t>
      </w:r>
      <w:r w:rsidR="00230DF3">
        <w:t>p</w:t>
      </w:r>
      <w:r>
        <w:t xml:space="preserve">eople face in residential </w:t>
      </w:r>
      <w:r w:rsidR="4E9A8E57">
        <w:t xml:space="preserve">educational/care home </w:t>
      </w:r>
      <w:r>
        <w:t xml:space="preserve">settings. </w:t>
      </w:r>
      <w:r w:rsidR="3BEE4427">
        <w:t xml:space="preserve">Over 200 </w:t>
      </w:r>
      <w:r>
        <w:t>people engaged in this campaign</w:t>
      </w:r>
      <w:r w:rsidR="4F663782">
        <w:t>.</w:t>
      </w:r>
    </w:p>
    <w:p w:rsidR="00112027" w:rsidP="00A80C48" w:rsidRDefault="60B6A65E" w14:paraId="5056C302" w14:textId="34029CDA">
      <w:pPr>
        <w:jc w:val="both"/>
      </w:pPr>
      <w:r>
        <w:t xml:space="preserve">Our </w:t>
      </w:r>
      <w:hyperlink w:history="1" r:id="rId36">
        <w:r w:rsidRPr="00FD29FE">
          <w:rPr>
            <w:rStyle w:val="Hyperlink"/>
          </w:rPr>
          <w:t>End Torture campaign</w:t>
        </w:r>
      </w:hyperlink>
      <w:r>
        <w:t xml:space="preserve">, born out of eight </w:t>
      </w:r>
      <w:r w:rsidR="317887FE">
        <w:t>virtual campaign</w:t>
      </w:r>
      <w:r>
        <w:t xml:space="preserve"> gatherings, led to a Day of Action in December</w:t>
      </w:r>
      <w:r w:rsidR="000111BC">
        <w:t xml:space="preserve"> 2023</w:t>
      </w:r>
      <w:r>
        <w:t xml:space="preserve"> held in </w:t>
      </w:r>
      <w:r w:rsidR="00B20F4E">
        <w:t>P</w:t>
      </w:r>
      <w:r>
        <w:t>arliament</w:t>
      </w:r>
      <w:r w:rsidR="004E167D">
        <w:t>.</w:t>
      </w:r>
      <w:r w:rsidR="004C054A">
        <w:t xml:space="preserve"> </w:t>
      </w:r>
      <w:r w:rsidR="00E60AA1">
        <w:t>T</w:t>
      </w:r>
      <w:r w:rsidR="006D2C88">
        <w:t>he</w:t>
      </w:r>
      <w:r w:rsidR="00782C1C">
        <w:t xml:space="preserve">re was an impressive line-up </w:t>
      </w:r>
      <w:r w:rsidR="004F1A24">
        <w:t xml:space="preserve">of speakers </w:t>
      </w:r>
      <w:r w:rsidR="00782C1C">
        <w:t xml:space="preserve">on the panel, consisting of </w:t>
      </w:r>
      <w:r>
        <w:t xml:space="preserve">Young </w:t>
      </w:r>
      <w:r w:rsidR="004F1A24">
        <w:t xml:space="preserve">Disabled </w:t>
      </w:r>
      <w:r w:rsidR="00390D5F">
        <w:t>p</w:t>
      </w:r>
      <w:r>
        <w:t>eople</w:t>
      </w:r>
      <w:r w:rsidR="004F1A24">
        <w:t>,</w:t>
      </w:r>
      <w:r w:rsidR="563856C4">
        <w:t xml:space="preserve"> </w:t>
      </w:r>
      <w:r>
        <w:t>John McDonnell MP</w:t>
      </w:r>
      <w:r w:rsidR="00A80C48">
        <w:t xml:space="preserve"> who sponsored the event, and </w:t>
      </w:r>
      <w:r w:rsidRPr="00A80C48" w:rsidR="00A80C48">
        <w:t xml:space="preserve">DPOs including </w:t>
      </w:r>
      <w:r w:rsidR="003F578E">
        <w:t xml:space="preserve">DPAC, ROFA, </w:t>
      </w:r>
      <w:r w:rsidRPr="00A80C48" w:rsidR="00A80C48">
        <w:t>Inclusion London, DEWA, and Winvisible</w:t>
      </w:r>
      <w:r>
        <w:t xml:space="preserve">. </w:t>
      </w:r>
      <w:hyperlink w:history="1" r:id="rId37">
        <w:r w:rsidRPr="00EE654C" w:rsidR="00EE6E8D">
          <w:rPr>
            <w:rStyle w:val="Hyperlink"/>
          </w:rPr>
          <w:t>Disability News Service</w:t>
        </w:r>
      </w:hyperlink>
      <w:r w:rsidR="00EE6E8D">
        <w:t xml:space="preserve"> and </w:t>
      </w:r>
      <w:hyperlink w:history="1" r:id="rId38">
        <w:r w:rsidRPr="004253DE" w:rsidR="004253DE">
          <w:rPr>
            <w:rStyle w:val="Hyperlink"/>
          </w:rPr>
          <w:t>Inclusion Now magazine</w:t>
        </w:r>
      </w:hyperlink>
      <w:r w:rsidR="00BF4DDE">
        <w:t xml:space="preserve"> </w:t>
      </w:r>
      <w:r w:rsidR="00EE6E8D">
        <w:t xml:space="preserve">reported back on the event. </w:t>
      </w:r>
      <w:r>
        <w:t xml:space="preserve">This campaign continues to </w:t>
      </w:r>
      <w:r w:rsidR="2300F47C">
        <w:t xml:space="preserve">be </w:t>
      </w:r>
      <w:r>
        <w:t>an essential part of ALLFIE’s work for 2024-25.</w:t>
      </w:r>
      <w:r w:rsidDel="00BF4DDE" w:rsidR="00BF4DDE">
        <w:t xml:space="preserve"> </w:t>
      </w:r>
    </w:p>
    <w:p w:rsidR="00112027" w:rsidP="00BF4DDE" w:rsidRDefault="68F73C2F" w14:paraId="04CB3103" w14:textId="0E868CFA">
      <w:pPr>
        <w:jc w:val="both"/>
      </w:pPr>
      <w:r>
        <w:t xml:space="preserve">We shared the work we did in response to the Government’s </w:t>
      </w:r>
      <w:r w:rsidRPr="007170F7" w:rsidR="007170F7">
        <w:t>SEND and AP consultation</w:t>
      </w:r>
      <w:r>
        <w:t xml:space="preserve"> in 2022-23. In response to the consultation, in March 2023 the Government published their ‘</w:t>
      </w:r>
      <w:hyperlink w:history="1" r:id="rId39">
        <w:r w:rsidRPr="00B6444F">
          <w:rPr>
            <w:rStyle w:val="Hyperlink"/>
          </w:rPr>
          <w:t>Special Educational Needs and Disabilities (SEND) and Alternative Provision (AP) Improvement Plan</w:t>
        </w:r>
      </w:hyperlink>
      <w:r>
        <w:t>’</w:t>
      </w:r>
      <w:r w:rsidR="335759F0">
        <w:t>. As expected, this prioritised</w:t>
      </w:r>
      <w:r w:rsidR="00CD6890">
        <w:t xml:space="preserve"> </w:t>
      </w:r>
      <w:r>
        <w:t xml:space="preserve">resourcing segregated provisions for Disabled </w:t>
      </w:r>
      <w:r w:rsidR="00D92D9B">
        <w:t>c</w:t>
      </w:r>
      <w:r>
        <w:t>hildren and Young People</w:t>
      </w:r>
      <w:r w:rsidR="3371B2FE">
        <w:t xml:space="preserve"> over inclusive education settings</w:t>
      </w:r>
      <w:r>
        <w:t xml:space="preserve">. For example, </w:t>
      </w:r>
      <w:r w:rsidR="65E5BDF0">
        <w:t xml:space="preserve">between 2022 and 2025, </w:t>
      </w:r>
      <w:r>
        <w:t>£2.6 billion is being allocated to improve existing</w:t>
      </w:r>
      <w:r w:rsidR="451CA538">
        <w:t>,</w:t>
      </w:r>
      <w:r>
        <w:t xml:space="preserve"> and </w:t>
      </w:r>
      <w:r w:rsidR="729DB886">
        <w:t xml:space="preserve">to </w:t>
      </w:r>
      <w:r>
        <w:t xml:space="preserve">build new special provisions. While adequate provisions for independent living would avoid Disabled </w:t>
      </w:r>
      <w:r w:rsidR="00D92D9B">
        <w:t>c</w:t>
      </w:r>
      <w:r>
        <w:t>hildren and Young People being placed into Short Break placements</w:t>
      </w:r>
      <w:r w:rsidR="50C8B969">
        <w:t xml:space="preserve"> where they are</w:t>
      </w:r>
      <w:r w:rsidR="36E148B3">
        <w:t xml:space="preserve"> removed from their homes and families</w:t>
      </w:r>
      <w:r>
        <w:t xml:space="preserve">, £30 million is being allocated </w:t>
      </w:r>
      <w:r w:rsidRPr="00CD6890">
        <w:rPr>
          <w:i/>
          <w:iCs/>
        </w:rPr>
        <w:t>for</w:t>
      </w:r>
      <w:r>
        <w:t xml:space="preserve"> the Short Breaks programme</w:t>
      </w:r>
      <w:r w:rsidR="28130D46">
        <w:t xml:space="preserve">. What’s </w:t>
      </w:r>
      <w:r w:rsidR="7B7A1430">
        <w:t>more</w:t>
      </w:r>
      <w:r w:rsidR="28130D46">
        <w:t>,</w:t>
      </w:r>
      <w:r w:rsidR="044A0BFD">
        <w:t xml:space="preserve"> </w:t>
      </w:r>
      <w:r>
        <w:t xml:space="preserve">£18 million </w:t>
      </w:r>
      <w:r w:rsidR="58F5264C">
        <w:t xml:space="preserve">will be </w:t>
      </w:r>
      <w:r>
        <w:t>going to</w:t>
      </w:r>
      <w:r w:rsidR="5B68B149">
        <w:t>wards</w:t>
      </w:r>
      <w:r>
        <w:t xml:space="preserve"> Supported Internship programmes</w:t>
      </w:r>
      <w:r w:rsidR="2674567F">
        <w:t xml:space="preserve"> between 2022 and 2025</w:t>
      </w:r>
      <w:r w:rsidR="65B0519E">
        <w:t>, programmes which</w:t>
      </w:r>
      <w:r>
        <w:t xml:space="preserve"> ALLFIE argues </w:t>
      </w:r>
      <w:r w:rsidR="55B518E9">
        <w:t>are</w:t>
      </w:r>
      <w:r>
        <w:t xml:space="preserve"> blatantly exploitative. There is no equity, no justice—</w:t>
      </w:r>
      <w:r w:rsidR="2FB553B2">
        <w:t xml:space="preserve"> it is </w:t>
      </w:r>
      <w:r>
        <w:t>an outright unequal workplace training programme. Our Voice Youth project has expressed deep anger, and it is their intention in 2024</w:t>
      </w:r>
      <w:r w:rsidR="00EB4ED7">
        <w:t xml:space="preserve"> </w:t>
      </w:r>
      <w:r>
        <w:t>-</w:t>
      </w:r>
      <w:r w:rsidR="00EB4ED7">
        <w:t xml:space="preserve"> </w:t>
      </w:r>
      <w:r>
        <w:t>25 to continue th</w:t>
      </w:r>
      <w:r w:rsidR="07618FAA">
        <w:t>eir protest</w:t>
      </w:r>
      <w:r>
        <w:t>.</w:t>
      </w:r>
    </w:p>
    <w:p w:rsidR="00E70A4A" w:rsidP="00C37AB7" w:rsidRDefault="60B6A65E" w14:paraId="1C86A500" w14:textId="628BAAEC">
      <w:pPr>
        <w:jc w:val="both"/>
      </w:pPr>
      <w:r>
        <w:t xml:space="preserve">We also continue to be an active member of the </w:t>
      </w:r>
      <w:hyperlink w:history="1" r:id="rId40">
        <w:hyperlink w:history="1" r:id="rId41">
          <w:r w:rsidRPr="4F206B29">
            <w:rPr>
              <w:rStyle w:val="Hyperlink"/>
            </w:rPr>
            <w:t xml:space="preserve">DPO </w:t>
          </w:r>
          <w:r w:rsidR="00016E94">
            <w:rPr>
              <w:rStyle w:val="Hyperlink"/>
            </w:rPr>
            <w:t>F</w:t>
          </w:r>
          <w:r w:rsidRPr="4F206B29">
            <w:rPr>
              <w:rStyle w:val="Hyperlink"/>
            </w:rPr>
            <w:t>orum</w:t>
          </w:r>
        </w:hyperlink>
      </w:hyperlink>
      <w:r>
        <w:t>, a collective of over 50 DPOs w</w:t>
      </w:r>
      <w:r w:rsidR="274A8569">
        <w:t xml:space="preserve">hose </w:t>
      </w:r>
      <w:r>
        <w:t>work centr</w:t>
      </w:r>
      <w:r w:rsidR="5D4DF6CF">
        <w:t xml:space="preserve">es </w:t>
      </w:r>
      <w:r>
        <w:t xml:space="preserve">on independent living and </w:t>
      </w:r>
      <w:r w:rsidR="77B4743F">
        <w:t xml:space="preserve">its </w:t>
      </w:r>
      <w:r>
        <w:t xml:space="preserve">benefits. In these meetings, ALLFIE is the only DPO focused on inclusive education, and  the </w:t>
      </w:r>
      <w:hyperlink w:history="1" r:id="rId42">
        <w:r w:rsidRPr="4F206B29">
          <w:rPr>
            <w:rStyle w:val="Hyperlink"/>
          </w:rPr>
          <w:t>DPO manifesto</w:t>
        </w:r>
      </w:hyperlink>
      <w:r w:rsidR="4605590A">
        <w:t xml:space="preserve"> </w:t>
      </w:r>
      <w:r w:rsidR="5859CC52">
        <w:t>(</w:t>
      </w:r>
      <w:r w:rsidR="5E622869">
        <w:t xml:space="preserve">to </w:t>
      </w:r>
      <w:r w:rsidR="4605590A">
        <w:t xml:space="preserve">which </w:t>
      </w:r>
      <w:r w:rsidR="41954784">
        <w:t>ALLFIE contributed after</w:t>
      </w:r>
      <w:r w:rsidR="4605590A">
        <w:t xml:space="preserve"> many discussion</w:t>
      </w:r>
      <w:r w:rsidR="317887FE">
        <w:t>s to ensure the upholding of our values</w:t>
      </w:r>
      <w:r w:rsidR="4A1318A8">
        <w:t>)</w:t>
      </w:r>
      <w:r w:rsidR="007F4544">
        <w:t xml:space="preserve"> </w:t>
      </w:r>
      <w:r>
        <w:t>was launched in September</w:t>
      </w:r>
      <w:r w:rsidR="00E40138">
        <w:t xml:space="preserve"> 2023</w:t>
      </w:r>
      <w:r>
        <w:t xml:space="preserve"> at </w:t>
      </w:r>
      <w:hyperlink w:history="1" r:id="rId43">
        <w:r w:rsidRPr="4F206B29">
          <w:rPr>
            <w:rStyle w:val="Hyperlink"/>
          </w:rPr>
          <w:t>ROFA’s hybrid conference</w:t>
        </w:r>
      </w:hyperlink>
      <w:r>
        <w:t xml:space="preserve"> in Manchester on DPO sustainability</w:t>
      </w:r>
      <w:r w:rsidR="45E7DD00">
        <w:t>. This</w:t>
      </w:r>
      <w:r w:rsidR="00CD6890">
        <w:t xml:space="preserve"> </w:t>
      </w:r>
      <w:r>
        <w:t>was an excellent event that was well attended (over 200 people) with support from Andy Burnham MP</w:t>
      </w:r>
      <w:r w:rsidR="5C1429BC">
        <w:t xml:space="preserve">, </w:t>
      </w:r>
      <w:r w:rsidR="007F4544">
        <w:t>M</w:t>
      </w:r>
      <w:r w:rsidR="5C1429BC">
        <w:t>ayor of Greater Manchester</w:t>
      </w:r>
      <w:r>
        <w:t xml:space="preserve">. We also continue to highlight concerns around the government programme where local authorities at risk of going bust are invited to join the Delivering Better Value in SEND as a so-called way to facilitate and manage spending within these boroughs. However, our concern is that this adds to the existing barriers that drive Disabled </w:t>
      </w:r>
      <w:r w:rsidR="007F1AEE">
        <w:t>c</w:t>
      </w:r>
      <w:r>
        <w:t xml:space="preserve">hildren and Young </w:t>
      </w:r>
      <w:r w:rsidR="007F1AEE">
        <w:t>p</w:t>
      </w:r>
      <w:r>
        <w:t>eople out of mainstream settings. During the year, our work involved:</w:t>
      </w:r>
    </w:p>
    <w:p w:rsidRPr="00E70A4A" w:rsidR="00E70A4A" w:rsidP="00590168" w:rsidRDefault="416B035A" w14:paraId="493BC02E" w14:textId="44776715">
      <w:pPr>
        <w:pStyle w:val="ListParagraph"/>
        <w:numPr>
          <w:ilvl w:val="0"/>
          <w:numId w:val="7"/>
        </w:numPr>
        <w:jc w:val="both"/>
        <w:rPr>
          <w:rFonts w:cs="Arial"/>
        </w:rPr>
      </w:pPr>
      <w:r w:rsidRPr="4F206B29">
        <w:rPr>
          <w:rFonts w:cs="Arial"/>
        </w:rPr>
        <w:t>Submitt</w:t>
      </w:r>
      <w:r w:rsidR="00166753">
        <w:rPr>
          <w:rFonts w:cs="Arial"/>
        </w:rPr>
        <w:t>ed</w:t>
      </w:r>
      <w:r w:rsidRPr="4F206B29">
        <w:rPr>
          <w:rFonts w:cs="Arial"/>
        </w:rPr>
        <w:t xml:space="preserve"> three</w:t>
      </w:r>
      <w:r w:rsidRPr="4F206B29" w:rsidR="0F37B7D4">
        <w:rPr>
          <w:rFonts w:cs="Arial"/>
        </w:rPr>
        <w:t xml:space="preserve"> </w:t>
      </w:r>
      <w:r w:rsidRPr="4F206B29" w:rsidR="376E4132">
        <w:rPr>
          <w:rFonts w:cs="Arial"/>
        </w:rPr>
        <w:t xml:space="preserve">parliamentary </w:t>
      </w:r>
      <w:r w:rsidRPr="4F206B29" w:rsidR="0F37B7D4">
        <w:rPr>
          <w:rFonts w:cs="Arial"/>
        </w:rPr>
        <w:t>consultation</w:t>
      </w:r>
      <w:r w:rsidRPr="4F206B29" w:rsidR="69339487">
        <w:rPr>
          <w:rFonts w:cs="Arial"/>
        </w:rPr>
        <w:t>s,</w:t>
      </w:r>
      <w:r w:rsidRPr="4F206B29" w:rsidR="376E4132">
        <w:rPr>
          <w:rFonts w:cs="Arial"/>
        </w:rPr>
        <w:t xml:space="preserve"> including input into</w:t>
      </w:r>
      <w:r w:rsidRPr="4F206B29" w:rsidR="6E948D0C">
        <w:rPr>
          <w:rFonts w:cs="Arial"/>
        </w:rPr>
        <w:t xml:space="preserve"> the</w:t>
      </w:r>
      <w:r w:rsidRPr="4F206B29" w:rsidR="376E4132">
        <w:rPr>
          <w:rFonts w:cs="Arial"/>
        </w:rPr>
        <w:t xml:space="preserve"> Leigh Day</w:t>
      </w:r>
      <w:r w:rsidR="00EA08AC">
        <w:rPr>
          <w:rFonts w:cs="Arial"/>
        </w:rPr>
        <w:t xml:space="preserve"> law firm</w:t>
      </w:r>
      <w:r w:rsidRPr="4F206B29" w:rsidR="376E4132">
        <w:rPr>
          <w:rFonts w:cs="Arial"/>
        </w:rPr>
        <w:t xml:space="preserve"> submission:</w:t>
      </w:r>
      <w:r w:rsidRPr="4F206B29" w:rsidR="0EB8DC4A">
        <w:rPr>
          <w:rFonts w:cs="Arial"/>
        </w:rPr>
        <w:t xml:space="preserve"> </w:t>
      </w:r>
    </w:p>
    <w:p w:rsidRPr="00E70A4A" w:rsidR="00E70A4A" w:rsidP="00590168" w:rsidRDefault="00B207B6" w14:paraId="6C3F0D1C" w14:textId="10A5DC27">
      <w:pPr>
        <w:pStyle w:val="ListParagraph"/>
        <w:numPr>
          <w:ilvl w:val="1"/>
          <w:numId w:val="7"/>
        </w:numPr>
        <w:jc w:val="both"/>
        <w:rPr>
          <w:rStyle w:val="normaltextrun"/>
        </w:rPr>
      </w:pPr>
      <w:r w:rsidRPr="00B207B6">
        <w:rPr>
          <w:rStyle w:val="normaltextrun"/>
          <w:rFonts w:cs="Arial"/>
          <w:bCs/>
          <w:szCs w:val="24"/>
        </w:rPr>
        <w:t>Engaged with 20 MPs and Parli</w:t>
      </w:r>
      <w:r>
        <w:rPr>
          <w:rStyle w:val="normaltextrun"/>
          <w:rFonts w:cs="Arial"/>
          <w:bCs/>
          <w:szCs w:val="24"/>
        </w:rPr>
        <w:t>amen</w:t>
      </w:r>
      <w:r w:rsidRPr="00B207B6">
        <w:rPr>
          <w:rStyle w:val="normaltextrun"/>
          <w:rFonts w:cs="Arial"/>
          <w:bCs/>
          <w:szCs w:val="24"/>
        </w:rPr>
        <w:t>tarians through our collaborative work includ</w:t>
      </w:r>
      <w:r>
        <w:rPr>
          <w:rStyle w:val="normaltextrun"/>
          <w:rFonts w:cs="Arial"/>
          <w:bCs/>
          <w:szCs w:val="24"/>
        </w:rPr>
        <w:t>ing</w:t>
      </w:r>
      <w:r w:rsidRPr="00B207B6">
        <w:rPr>
          <w:rStyle w:val="normaltextrun"/>
          <w:rFonts w:cs="Arial"/>
          <w:bCs/>
          <w:szCs w:val="24"/>
        </w:rPr>
        <w:t xml:space="preserve">: </w:t>
      </w:r>
      <w:r w:rsidR="00E21814">
        <w:rPr>
          <w:rStyle w:val="normaltextrun"/>
          <w:rFonts w:cs="Arial"/>
          <w:bCs/>
          <w:szCs w:val="24"/>
        </w:rPr>
        <w:t xml:space="preserve">Department for Education </w:t>
      </w:r>
      <w:r w:rsidR="00445250">
        <w:rPr>
          <w:rStyle w:val="normaltextrun"/>
          <w:rFonts w:cs="Arial"/>
          <w:bCs/>
          <w:szCs w:val="24"/>
        </w:rPr>
        <w:t xml:space="preserve">on </w:t>
      </w:r>
      <w:hyperlink w:history="1" r:id="rId44">
        <w:r w:rsidRPr="00AC6213" w:rsidR="00445250">
          <w:rPr>
            <w:rStyle w:val="Hyperlink"/>
            <w:rFonts w:cs="Arial"/>
            <w:bCs/>
            <w:szCs w:val="24"/>
          </w:rPr>
          <w:t>A World-Class Education System: The Advanced British Standard Consultation</w:t>
        </w:r>
      </w:hyperlink>
      <w:r w:rsidR="00445250">
        <w:rPr>
          <w:rStyle w:val="Hyperlink"/>
          <w:b/>
          <w:sz w:val="16"/>
          <w:szCs w:val="16"/>
        </w:rPr>
        <w:t>;</w:t>
      </w:r>
      <w:r w:rsidRPr="00E70A4A" w:rsidR="00445250">
        <w:rPr>
          <w:rStyle w:val="normaltextrun"/>
          <w:rFonts w:cs="Arial"/>
          <w:bCs/>
          <w:szCs w:val="24"/>
        </w:rPr>
        <w:t xml:space="preserve"> </w:t>
      </w:r>
      <w:r w:rsidRPr="00B207B6">
        <w:rPr>
          <w:rStyle w:val="normaltextrun"/>
          <w:rFonts w:cs="Arial"/>
          <w:bCs/>
          <w:szCs w:val="24"/>
        </w:rPr>
        <w:t xml:space="preserve">Equality and Human Rights Commission on issues </w:t>
      </w:r>
      <w:r w:rsidR="008D3C41">
        <w:rPr>
          <w:rStyle w:val="normaltextrun"/>
          <w:rFonts w:cs="Arial"/>
          <w:bCs/>
          <w:szCs w:val="24"/>
        </w:rPr>
        <w:t>related to</w:t>
      </w:r>
      <w:r w:rsidRPr="00B207B6">
        <w:rPr>
          <w:rStyle w:val="normaltextrun"/>
          <w:rFonts w:cs="Arial"/>
          <w:bCs/>
          <w:szCs w:val="24"/>
        </w:rPr>
        <w:t xml:space="preserve"> restraints and seclusions being used in schools</w:t>
      </w:r>
      <w:r w:rsidR="00112B8D">
        <w:rPr>
          <w:rStyle w:val="normaltextrun"/>
          <w:rFonts w:cs="Arial"/>
          <w:bCs/>
          <w:szCs w:val="24"/>
        </w:rPr>
        <w:t>;</w:t>
      </w:r>
      <w:r w:rsidRPr="00B207B6">
        <w:rPr>
          <w:rStyle w:val="normaltextrun"/>
          <w:rFonts w:cs="Arial"/>
          <w:bCs/>
          <w:szCs w:val="24"/>
        </w:rPr>
        <w:t xml:space="preserve"> Olivia Blake</w:t>
      </w:r>
      <w:r w:rsidR="00016601">
        <w:rPr>
          <w:rStyle w:val="normaltextrun"/>
          <w:rFonts w:cs="Arial"/>
          <w:bCs/>
          <w:szCs w:val="24"/>
        </w:rPr>
        <w:t xml:space="preserve"> MP</w:t>
      </w:r>
      <w:r w:rsidR="00112B8D">
        <w:rPr>
          <w:rStyle w:val="normaltextrun"/>
          <w:rFonts w:cs="Arial"/>
          <w:bCs/>
          <w:szCs w:val="24"/>
        </w:rPr>
        <w:t>,</w:t>
      </w:r>
      <w:r w:rsidR="009E0BDC">
        <w:rPr>
          <w:rStyle w:val="normaltextrun"/>
          <w:rFonts w:cs="Arial"/>
          <w:bCs/>
          <w:szCs w:val="24"/>
        </w:rPr>
        <w:t xml:space="preserve"> </w:t>
      </w:r>
      <w:r w:rsidR="00112B8D">
        <w:rPr>
          <w:rStyle w:val="normaltextrun"/>
          <w:rFonts w:cs="Arial"/>
          <w:bCs/>
          <w:szCs w:val="24"/>
        </w:rPr>
        <w:t>Chair</w:t>
      </w:r>
      <w:r w:rsidR="0091721E">
        <w:rPr>
          <w:rStyle w:val="normaltextrun"/>
          <w:rFonts w:cs="Arial"/>
          <w:bCs/>
          <w:szCs w:val="24"/>
        </w:rPr>
        <w:t xml:space="preserve"> of the </w:t>
      </w:r>
      <w:r w:rsidR="009E0BDC">
        <w:rPr>
          <w:rStyle w:val="normaltextrun"/>
          <w:rFonts w:cs="Arial"/>
          <w:bCs/>
          <w:szCs w:val="24"/>
        </w:rPr>
        <w:t xml:space="preserve">SEND </w:t>
      </w:r>
      <w:r w:rsidR="0091721E">
        <w:rPr>
          <w:rStyle w:val="normaltextrun"/>
          <w:rFonts w:cs="Arial"/>
          <w:bCs/>
          <w:szCs w:val="24"/>
        </w:rPr>
        <w:t xml:space="preserve">All-Party Parliamentary Group </w:t>
      </w:r>
      <w:r w:rsidR="009E0BDC">
        <w:rPr>
          <w:rStyle w:val="normaltextrun"/>
          <w:rFonts w:cs="Arial"/>
          <w:bCs/>
          <w:szCs w:val="24"/>
        </w:rPr>
        <w:t>(APPG)</w:t>
      </w:r>
      <w:r w:rsidR="00083BE4">
        <w:rPr>
          <w:rStyle w:val="normaltextrun"/>
          <w:rFonts w:cs="Arial"/>
          <w:bCs/>
          <w:szCs w:val="24"/>
        </w:rPr>
        <w:t>,</w:t>
      </w:r>
      <w:r w:rsidRPr="00B207B6">
        <w:rPr>
          <w:rStyle w:val="normaltextrun"/>
          <w:rFonts w:cs="Arial"/>
          <w:bCs/>
          <w:szCs w:val="24"/>
        </w:rPr>
        <w:t xml:space="preserve"> in</w:t>
      </w:r>
      <w:r w:rsidR="002B5D36">
        <w:rPr>
          <w:rStyle w:val="normaltextrun"/>
          <w:rFonts w:cs="Arial"/>
          <w:bCs/>
          <w:szCs w:val="24"/>
        </w:rPr>
        <w:t>cluding in</w:t>
      </w:r>
      <w:r w:rsidRPr="00B207B6">
        <w:rPr>
          <w:rStyle w:val="normaltextrun"/>
          <w:rFonts w:cs="Arial"/>
          <w:bCs/>
          <w:szCs w:val="24"/>
        </w:rPr>
        <w:t xml:space="preserve"> relation to </w:t>
      </w:r>
      <w:r w:rsidR="00DC5300">
        <w:rPr>
          <w:rStyle w:val="normaltextrun"/>
          <w:rFonts w:cs="Arial"/>
          <w:bCs/>
          <w:szCs w:val="24"/>
        </w:rPr>
        <w:t xml:space="preserve">the </w:t>
      </w:r>
      <w:r w:rsidRPr="00B207B6">
        <w:rPr>
          <w:rStyle w:val="normaltextrun"/>
          <w:rFonts w:cs="Arial"/>
          <w:bCs/>
          <w:szCs w:val="24"/>
        </w:rPr>
        <w:t>End Torture campaign</w:t>
      </w:r>
      <w:r w:rsidR="00DC5300">
        <w:rPr>
          <w:rStyle w:val="normaltextrun"/>
          <w:rFonts w:cs="Arial"/>
          <w:bCs/>
          <w:szCs w:val="24"/>
        </w:rPr>
        <w:t>;</w:t>
      </w:r>
      <w:r w:rsidRPr="00B207B6">
        <w:rPr>
          <w:rStyle w:val="normaltextrun"/>
          <w:rFonts w:cs="Arial"/>
          <w:bCs/>
          <w:szCs w:val="24"/>
        </w:rPr>
        <w:t xml:space="preserve"> C</w:t>
      </w:r>
      <w:r w:rsidR="00DC5300">
        <w:rPr>
          <w:rStyle w:val="normaltextrun"/>
          <w:rFonts w:cs="Arial"/>
          <w:bCs/>
          <w:szCs w:val="24"/>
        </w:rPr>
        <w:t>ouncil for Disabled Children (C</w:t>
      </w:r>
      <w:r w:rsidRPr="00B207B6">
        <w:rPr>
          <w:rStyle w:val="normaltextrun"/>
          <w:rFonts w:cs="Arial"/>
          <w:bCs/>
          <w:szCs w:val="24"/>
        </w:rPr>
        <w:t>DC</w:t>
      </w:r>
      <w:r w:rsidR="00DC5300">
        <w:rPr>
          <w:rStyle w:val="normaltextrun"/>
          <w:rFonts w:cs="Arial"/>
          <w:bCs/>
          <w:szCs w:val="24"/>
        </w:rPr>
        <w:t>)</w:t>
      </w:r>
      <w:r w:rsidRPr="00B207B6">
        <w:rPr>
          <w:rStyle w:val="normaltextrun"/>
          <w:rFonts w:cs="Arial"/>
          <w:bCs/>
          <w:szCs w:val="24"/>
        </w:rPr>
        <w:t xml:space="preserve"> on various aspects such as safeguarding children with disabilities and complex health needs in residential settings report</w:t>
      </w:r>
      <w:r w:rsidR="002551F7">
        <w:rPr>
          <w:rStyle w:val="normaltextrun"/>
          <w:rFonts w:cs="Arial"/>
          <w:bCs/>
          <w:szCs w:val="24"/>
        </w:rPr>
        <w:t>.</w:t>
      </w:r>
      <w:r w:rsidRPr="00E70A4A" w:rsidR="00811094">
        <w:rPr>
          <w:rStyle w:val="normaltextrun"/>
          <w:rFonts w:cs="Arial"/>
          <w:bCs/>
          <w:szCs w:val="24"/>
        </w:rPr>
        <w:t xml:space="preserve"> </w:t>
      </w:r>
    </w:p>
    <w:p w:rsidRPr="00E70A4A" w:rsidR="00E70A4A" w:rsidP="00590168" w:rsidRDefault="0076479B" w14:paraId="376E1B40" w14:textId="67C2834C">
      <w:pPr>
        <w:pStyle w:val="ListParagraph"/>
        <w:numPr>
          <w:ilvl w:val="1"/>
          <w:numId w:val="7"/>
        </w:numPr>
        <w:jc w:val="both"/>
      </w:pPr>
      <w:r>
        <w:rPr>
          <w:rStyle w:val="normaltextrun"/>
          <w:rFonts w:cs="Arial"/>
        </w:rPr>
        <w:t xml:space="preserve">Submitted a response to the Department for Education </w:t>
      </w:r>
      <w:r w:rsidR="004342F0">
        <w:rPr>
          <w:rStyle w:val="normaltextrun"/>
          <w:rFonts w:cs="Arial"/>
        </w:rPr>
        <w:t xml:space="preserve">Consultation: </w:t>
      </w:r>
      <w:hyperlink w:history="1" r:id="rId45">
        <w:r w:rsidRPr="00C7129C" w:rsidR="0F37B7D4">
          <w:rPr>
            <w:rStyle w:val="Hyperlink"/>
            <w:rFonts w:cs="Arial"/>
          </w:rPr>
          <w:t>Guidance for Schools and Colleges: Gender Questioning Children</w:t>
        </w:r>
      </w:hyperlink>
      <w:r w:rsidRPr="4F206B29" w:rsidR="0F37B7D4">
        <w:rPr>
          <w:rStyle w:val="normaltextrun"/>
          <w:rFonts w:cs="Arial"/>
        </w:rPr>
        <w:t>. Our response focused on the accessibility of the consultation process</w:t>
      </w:r>
      <w:r w:rsidRPr="4F206B29" w:rsidR="0F37B7D4">
        <w:rPr>
          <w:rFonts w:cs="Arial"/>
        </w:rPr>
        <w:t xml:space="preserve"> and other policy areas of work.</w:t>
      </w:r>
    </w:p>
    <w:p w:rsidRPr="00E70A4A" w:rsidR="001A4878" w:rsidP="00590168" w:rsidRDefault="007D31DE" w14:paraId="7B42D8AD" w14:textId="0C0A4EC1">
      <w:pPr>
        <w:pStyle w:val="ListParagraph"/>
        <w:numPr>
          <w:ilvl w:val="1"/>
          <w:numId w:val="7"/>
        </w:numPr>
        <w:jc w:val="both"/>
      </w:pPr>
      <w:r>
        <w:rPr>
          <w:rFonts w:cs="Arial"/>
          <w:bCs/>
          <w:szCs w:val="24"/>
        </w:rPr>
        <w:t xml:space="preserve">Responded to the Department for Education’s </w:t>
      </w:r>
      <w:hyperlink w:history="1" r:id="rId46">
        <w:r w:rsidRPr="005A0C8D" w:rsidR="001A4878">
          <w:rPr>
            <w:rStyle w:val="Hyperlink"/>
            <w:rFonts w:cs="Arial"/>
            <w:bCs/>
            <w:szCs w:val="24"/>
          </w:rPr>
          <w:t>Elective Home Education (EHE) guidance consultation review.</w:t>
        </w:r>
      </w:hyperlink>
      <w:r w:rsidRPr="00E70A4A" w:rsidR="001A4878">
        <w:rPr>
          <w:rFonts w:cs="Arial"/>
          <w:bCs/>
          <w:szCs w:val="24"/>
        </w:rPr>
        <w:t xml:space="preserve"> </w:t>
      </w:r>
    </w:p>
    <w:p w:rsidR="001A4878" w:rsidP="00590168" w:rsidRDefault="0EB8DC4A" w14:paraId="2B5153F4" w14:textId="11ECAD0C">
      <w:pPr>
        <w:pStyle w:val="Heading1"/>
        <w:numPr>
          <w:ilvl w:val="0"/>
          <w:numId w:val="4"/>
        </w:numPr>
        <w:jc w:val="both"/>
        <w:rPr>
          <w:rFonts w:cs="Arial"/>
          <w:b w:val="0"/>
          <w:sz w:val="24"/>
          <w:szCs w:val="24"/>
        </w:rPr>
      </w:pPr>
      <w:r w:rsidRPr="4F206B29">
        <w:rPr>
          <w:rFonts w:cs="Arial"/>
          <w:b w:val="0"/>
          <w:sz w:val="24"/>
          <w:szCs w:val="24"/>
        </w:rPr>
        <w:t>Attend</w:t>
      </w:r>
      <w:r w:rsidR="00166753">
        <w:rPr>
          <w:rFonts w:cs="Arial"/>
          <w:b w:val="0"/>
          <w:sz w:val="24"/>
          <w:szCs w:val="24"/>
        </w:rPr>
        <w:t>ed</w:t>
      </w:r>
      <w:r w:rsidRPr="4F206B29" w:rsidR="7A0B449B">
        <w:rPr>
          <w:rFonts w:cs="Arial"/>
          <w:b w:val="0"/>
          <w:sz w:val="24"/>
          <w:szCs w:val="24"/>
        </w:rPr>
        <w:t xml:space="preserve"> </w:t>
      </w:r>
      <w:r w:rsidRPr="4F206B29" w:rsidR="69339487">
        <w:rPr>
          <w:rFonts w:cs="Arial"/>
          <w:b w:val="0"/>
          <w:sz w:val="24"/>
          <w:szCs w:val="24"/>
        </w:rPr>
        <w:t>and shar</w:t>
      </w:r>
      <w:r w:rsidR="00166753">
        <w:rPr>
          <w:rFonts w:cs="Arial"/>
          <w:b w:val="0"/>
          <w:sz w:val="24"/>
          <w:szCs w:val="24"/>
        </w:rPr>
        <w:t>ed</w:t>
      </w:r>
      <w:r w:rsidRPr="4F206B29" w:rsidR="69339487">
        <w:rPr>
          <w:rFonts w:cs="Arial"/>
          <w:b w:val="0"/>
          <w:sz w:val="24"/>
          <w:szCs w:val="24"/>
        </w:rPr>
        <w:t xml:space="preserve"> our views at the</w:t>
      </w:r>
      <w:r w:rsidRPr="4F206B29">
        <w:rPr>
          <w:rFonts w:cs="Arial"/>
          <w:b w:val="0"/>
          <w:sz w:val="24"/>
          <w:szCs w:val="24"/>
        </w:rPr>
        <w:t xml:space="preserve"> Disability Action Plan roundtable on Disabled </w:t>
      </w:r>
      <w:r w:rsidR="002D7FBA">
        <w:rPr>
          <w:rFonts w:cs="Arial"/>
          <w:b w:val="0"/>
          <w:sz w:val="24"/>
          <w:szCs w:val="24"/>
        </w:rPr>
        <w:t>c</w:t>
      </w:r>
      <w:r w:rsidRPr="4F206B29">
        <w:rPr>
          <w:rFonts w:cs="Arial"/>
          <w:b w:val="0"/>
          <w:sz w:val="24"/>
          <w:szCs w:val="24"/>
        </w:rPr>
        <w:t>hildren which was attended by 20 people</w:t>
      </w:r>
      <w:r w:rsidRPr="4F206B29" w:rsidR="35DB280A">
        <w:rPr>
          <w:rFonts w:cs="Arial"/>
          <w:b w:val="0"/>
          <w:sz w:val="24"/>
          <w:szCs w:val="24"/>
        </w:rPr>
        <w:t>.</w:t>
      </w:r>
    </w:p>
    <w:p w:rsidR="001A4878" w:rsidP="00590168" w:rsidRDefault="0EB8DC4A" w14:paraId="0848F5FE" w14:textId="2C1783C7">
      <w:pPr>
        <w:pStyle w:val="Heading1"/>
        <w:numPr>
          <w:ilvl w:val="0"/>
          <w:numId w:val="4"/>
        </w:numPr>
        <w:spacing w:before="0"/>
        <w:jc w:val="both"/>
        <w:rPr>
          <w:rFonts w:cs="Arial"/>
          <w:b w:val="0"/>
          <w:sz w:val="24"/>
          <w:szCs w:val="24"/>
        </w:rPr>
      </w:pPr>
      <w:r w:rsidRPr="2365BCA8">
        <w:rPr>
          <w:rFonts w:cs="Arial"/>
          <w:b w:val="0"/>
          <w:sz w:val="24"/>
          <w:szCs w:val="24"/>
        </w:rPr>
        <w:t>Wr</w:t>
      </w:r>
      <w:r w:rsidR="00166753">
        <w:rPr>
          <w:rFonts w:cs="Arial"/>
          <w:b w:val="0"/>
          <w:sz w:val="24"/>
          <w:szCs w:val="24"/>
        </w:rPr>
        <w:t>ote</w:t>
      </w:r>
      <w:r w:rsidRPr="2365BCA8">
        <w:rPr>
          <w:rFonts w:cs="Arial"/>
          <w:b w:val="0"/>
          <w:sz w:val="24"/>
          <w:szCs w:val="24"/>
        </w:rPr>
        <w:t xml:space="preserve"> </w:t>
      </w:r>
      <w:r w:rsidRPr="4F206B29" w:rsidR="422BAC93">
        <w:rPr>
          <w:rFonts w:cs="Arial"/>
          <w:b w:val="0"/>
          <w:sz w:val="24"/>
          <w:szCs w:val="24"/>
        </w:rPr>
        <w:t xml:space="preserve">a </w:t>
      </w:r>
      <w:r w:rsidRPr="2365BCA8">
        <w:rPr>
          <w:rFonts w:cs="Arial"/>
          <w:b w:val="0"/>
          <w:sz w:val="24"/>
          <w:szCs w:val="24"/>
        </w:rPr>
        <w:t xml:space="preserve"> </w:t>
      </w:r>
      <w:hyperlink w:history="1" r:id="rId47">
        <w:r w:rsidR="008F4E82">
          <w:rPr>
            <w:rStyle w:val="Hyperlink"/>
            <w:rFonts w:cs="Arial"/>
            <w:b w:val="0"/>
            <w:sz w:val="24"/>
            <w:szCs w:val="24"/>
          </w:rPr>
          <w:t>letter to Gillian Keegan MP</w:t>
        </w:r>
      </w:hyperlink>
      <w:r w:rsidRPr="2365BCA8" w:rsidR="69339487">
        <w:rPr>
          <w:rFonts w:cs="Arial"/>
          <w:b w:val="0"/>
          <w:sz w:val="24"/>
          <w:szCs w:val="24"/>
        </w:rPr>
        <w:t>,</w:t>
      </w:r>
      <w:r w:rsidRPr="2365BCA8">
        <w:rPr>
          <w:rFonts w:cs="Arial"/>
          <w:b w:val="0"/>
          <w:sz w:val="24"/>
          <w:szCs w:val="24"/>
        </w:rPr>
        <w:t xml:space="preserve"> raising concerns about </w:t>
      </w:r>
      <w:r w:rsidRPr="2365BCA8" w:rsidR="69339487">
        <w:rPr>
          <w:rFonts w:cs="Arial"/>
          <w:b w:val="0"/>
          <w:sz w:val="24"/>
          <w:szCs w:val="24"/>
        </w:rPr>
        <w:t xml:space="preserve">the </w:t>
      </w:r>
      <w:hyperlink w:history="1" r:id="rId48">
        <w:r w:rsidRPr="4F206B29">
          <w:rPr>
            <w:rStyle w:val="Hyperlink"/>
            <w:rFonts w:cs="Arial"/>
            <w:b w:val="0"/>
            <w:sz w:val="24"/>
            <w:szCs w:val="24"/>
          </w:rPr>
          <w:t>government’s announcement on school attendance</w:t>
        </w:r>
      </w:hyperlink>
      <w:r w:rsidRPr="2365BCA8" w:rsidR="69339487">
        <w:rPr>
          <w:rFonts w:cs="Arial"/>
          <w:b w:val="0"/>
          <w:sz w:val="24"/>
          <w:szCs w:val="24"/>
        </w:rPr>
        <w:t>.</w:t>
      </w:r>
      <w:r w:rsidRPr="2365BCA8">
        <w:rPr>
          <w:rFonts w:cs="Arial"/>
          <w:b w:val="0"/>
          <w:sz w:val="24"/>
          <w:szCs w:val="24"/>
        </w:rPr>
        <w:t xml:space="preserve"> </w:t>
      </w:r>
    </w:p>
    <w:p w:rsidRPr="00F57B81" w:rsidR="00E70A4A" w:rsidP="00590168" w:rsidRDefault="376E4132" w14:paraId="3C3B5B3A" w14:textId="345F9EA1">
      <w:pPr>
        <w:pStyle w:val="Heading1"/>
        <w:numPr>
          <w:ilvl w:val="0"/>
          <w:numId w:val="4"/>
        </w:numPr>
        <w:spacing w:before="0"/>
        <w:jc w:val="both"/>
        <w:rPr>
          <w:rFonts w:cs="Arial"/>
          <w:b w:val="0"/>
          <w:sz w:val="24"/>
          <w:szCs w:val="24"/>
        </w:rPr>
      </w:pPr>
      <w:r w:rsidRPr="4F206B29">
        <w:rPr>
          <w:rFonts w:cs="Arial"/>
          <w:b w:val="0"/>
          <w:sz w:val="24"/>
          <w:szCs w:val="24"/>
        </w:rPr>
        <w:t>Provid</w:t>
      </w:r>
      <w:r w:rsidR="00166753">
        <w:rPr>
          <w:rFonts w:cs="Arial"/>
          <w:b w:val="0"/>
          <w:sz w:val="24"/>
          <w:szCs w:val="24"/>
        </w:rPr>
        <w:t>ed</w:t>
      </w:r>
      <w:r w:rsidRPr="4F206B29">
        <w:rPr>
          <w:rFonts w:cs="Arial"/>
          <w:b w:val="0"/>
          <w:sz w:val="24"/>
          <w:szCs w:val="24"/>
        </w:rPr>
        <w:t xml:space="preserve"> contribution</w:t>
      </w:r>
      <w:r w:rsidRPr="4F206B29" w:rsidR="69339487">
        <w:rPr>
          <w:rFonts w:cs="Arial"/>
          <w:b w:val="0"/>
          <w:sz w:val="24"/>
          <w:szCs w:val="24"/>
        </w:rPr>
        <w:t>s</w:t>
      </w:r>
      <w:r w:rsidRPr="4F206B29">
        <w:rPr>
          <w:rFonts w:cs="Arial"/>
          <w:b w:val="0"/>
          <w:sz w:val="24"/>
          <w:szCs w:val="24"/>
        </w:rPr>
        <w:t xml:space="preserve"> on inclusive education</w:t>
      </w:r>
      <w:r w:rsidRPr="4F206B29" w:rsidR="69339487">
        <w:rPr>
          <w:rFonts w:cs="Arial"/>
          <w:b w:val="0"/>
          <w:sz w:val="24"/>
          <w:szCs w:val="24"/>
        </w:rPr>
        <w:t xml:space="preserve"> at the DPO </w:t>
      </w:r>
      <w:r w:rsidR="00836868">
        <w:rPr>
          <w:rFonts w:cs="Arial"/>
          <w:b w:val="0"/>
          <w:sz w:val="24"/>
          <w:szCs w:val="24"/>
        </w:rPr>
        <w:t>F</w:t>
      </w:r>
      <w:r w:rsidRPr="4F206B29" w:rsidR="69339487">
        <w:rPr>
          <w:rFonts w:cs="Arial"/>
          <w:b w:val="0"/>
          <w:sz w:val="24"/>
          <w:szCs w:val="24"/>
        </w:rPr>
        <w:t>or</w:t>
      </w:r>
      <w:r w:rsidRPr="4F206B29" w:rsidR="1CF63977">
        <w:rPr>
          <w:rFonts w:cs="Arial"/>
          <w:b w:val="0"/>
          <w:sz w:val="24"/>
          <w:szCs w:val="24"/>
        </w:rPr>
        <w:t>u</w:t>
      </w:r>
      <w:r w:rsidRPr="4F206B29" w:rsidR="69339487">
        <w:rPr>
          <w:rFonts w:cs="Arial"/>
          <w:b w:val="0"/>
          <w:sz w:val="24"/>
          <w:szCs w:val="24"/>
        </w:rPr>
        <w:t>m, which consists of over 50 DPOs and meets bi-monthly</w:t>
      </w:r>
      <w:r w:rsidRPr="4F206B29" w:rsidR="16201E27">
        <w:rPr>
          <w:rFonts w:cs="Arial"/>
          <w:b w:val="0"/>
          <w:sz w:val="24"/>
          <w:szCs w:val="24"/>
        </w:rPr>
        <w:t>.</w:t>
      </w:r>
    </w:p>
    <w:p w:rsidRPr="00F57B81" w:rsidR="00F57B81" w:rsidP="00590168" w:rsidRDefault="6FB23AD5" w14:paraId="10BA1F60" w14:textId="1E4C6C5E">
      <w:pPr>
        <w:pStyle w:val="ListParagraph"/>
        <w:numPr>
          <w:ilvl w:val="0"/>
          <w:numId w:val="4"/>
        </w:numPr>
        <w:jc w:val="both"/>
        <w:rPr>
          <w:rFonts w:cs="Arial" w:eastAsiaTheme="majorEastAsia"/>
          <w:color w:val="000000" w:themeColor="text1"/>
        </w:rPr>
      </w:pPr>
      <w:r w:rsidRPr="4F206B29">
        <w:rPr>
          <w:rFonts w:cs="Arial" w:eastAsiaTheme="majorEastAsia"/>
          <w:color w:val="000000" w:themeColor="text1"/>
        </w:rPr>
        <w:t>Met with Newham Councillor for Education, Joshua Garfield, as part of our Newham campaign around building new</w:t>
      </w:r>
      <w:r w:rsidRPr="4F206B29" w:rsidR="150B0F96">
        <w:rPr>
          <w:rFonts w:cs="Arial" w:eastAsiaTheme="majorEastAsia"/>
          <w:color w:val="000000" w:themeColor="text1"/>
        </w:rPr>
        <w:t xml:space="preserve"> segregated</w:t>
      </w:r>
      <w:r w:rsidRPr="4F206B29">
        <w:rPr>
          <w:rFonts w:cs="Arial" w:eastAsiaTheme="majorEastAsia"/>
          <w:color w:val="000000" w:themeColor="text1"/>
        </w:rPr>
        <w:t xml:space="preserve"> schools/units.</w:t>
      </w:r>
    </w:p>
    <w:p w:rsidRPr="00F57B81" w:rsidR="00E70A4A" w:rsidP="00590168" w:rsidRDefault="69339487" w14:paraId="7AE169DE" w14:textId="5E8ACB52">
      <w:pPr>
        <w:pStyle w:val="ListParagraph"/>
        <w:numPr>
          <w:ilvl w:val="0"/>
          <w:numId w:val="4"/>
        </w:numPr>
        <w:jc w:val="both"/>
        <w:rPr>
          <w:rFonts w:cs="Arial" w:eastAsiaTheme="majorEastAsia"/>
          <w:color w:val="000000" w:themeColor="text1"/>
        </w:rPr>
      </w:pPr>
      <w:r w:rsidRPr="4F206B29">
        <w:rPr>
          <w:rFonts w:cs="Arial" w:eastAsiaTheme="majorEastAsia"/>
          <w:color w:val="000000" w:themeColor="text1"/>
        </w:rPr>
        <w:t>Collaborated with Inclusion London in meetings with the G</w:t>
      </w:r>
      <w:r w:rsidR="00D323EB">
        <w:rPr>
          <w:rFonts w:cs="Arial" w:eastAsiaTheme="majorEastAsia"/>
          <w:color w:val="000000" w:themeColor="text1"/>
        </w:rPr>
        <w:t xml:space="preserve">reater </w:t>
      </w:r>
      <w:r w:rsidRPr="4F206B29">
        <w:rPr>
          <w:rFonts w:cs="Arial" w:eastAsiaTheme="majorEastAsia"/>
          <w:color w:val="000000" w:themeColor="text1"/>
        </w:rPr>
        <w:t>L</w:t>
      </w:r>
      <w:r w:rsidR="00D323EB">
        <w:rPr>
          <w:rFonts w:cs="Arial" w:eastAsiaTheme="majorEastAsia"/>
          <w:color w:val="000000" w:themeColor="text1"/>
        </w:rPr>
        <w:t xml:space="preserve">ondon </w:t>
      </w:r>
      <w:r w:rsidRPr="4F206B29">
        <w:rPr>
          <w:rFonts w:cs="Arial" w:eastAsiaTheme="majorEastAsia"/>
          <w:color w:val="000000" w:themeColor="text1"/>
        </w:rPr>
        <w:t>A</w:t>
      </w:r>
      <w:r w:rsidR="00D323EB">
        <w:rPr>
          <w:rFonts w:cs="Arial" w:eastAsiaTheme="majorEastAsia"/>
          <w:color w:val="000000" w:themeColor="text1"/>
        </w:rPr>
        <w:t>uthority (GL</w:t>
      </w:r>
      <w:r w:rsidR="007175D0">
        <w:rPr>
          <w:rFonts w:cs="Arial" w:eastAsiaTheme="majorEastAsia"/>
          <w:color w:val="000000" w:themeColor="text1"/>
        </w:rPr>
        <w:t>A)</w:t>
      </w:r>
      <w:r w:rsidRPr="4F206B29">
        <w:rPr>
          <w:rFonts w:cs="Arial" w:eastAsiaTheme="majorEastAsia"/>
          <w:color w:val="000000" w:themeColor="text1"/>
        </w:rPr>
        <w:t xml:space="preserve"> Free School Meal</w:t>
      </w:r>
      <w:r w:rsidRPr="4F206B29" w:rsidR="09B64F03">
        <w:rPr>
          <w:rFonts w:cs="Arial" w:eastAsiaTheme="majorEastAsia"/>
          <w:color w:val="000000" w:themeColor="text1"/>
        </w:rPr>
        <w:t>s</w:t>
      </w:r>
      <w:r w:rsidRPr="4F206B29">
        <w:rPr>
          <w:rFonts w:cs="Arial" w:eastAsiaTheme="majorEastAsia"/>
          <w:color w:val="000000" w:themeColor="text1"/>
        </w:rPr>
        <w:t xml:space="preserve"> team to discuss issues for Disabled children, particularly those out of school (for whatever reason). This issue connects to poverty and marginali</w:t>
      </w:r>
      <w:r w:rsidRPr="4F206B29" w:rsidR="317887FE">
        <w:rPr>
          <w:rFonts w:cs="Arial" w:eastAsiaTheme="majorEastAsia"/>
          <w:color w:val="000000" w:themeColor="text1"/>
        </w:rPr>
        <w:t>s</w:t>
      </w:r>
      <w:r w:rsidRPr="4F206B29">
        <w:rPr>
          <w:rFonts w:cs="Arial" w:eastAsiaTheme="majorEastAsia"/>
          <w:color w:val="000000" w:themeColor="text1"/>
        </w:rPr>
        <w:t xml:space="preserve">es families of Disabled children. </w:t>
      </w:r>
    </w:p>
    <w:p w:rsidRPr="006A3499" w:rsidR="008C2A2D" w:rsidP="00590168" w:rsidRDefault="6FB23AD5" w14:paraId="738A0270" w14:textId="5E986485">
      <w:pPr>
        <w:pStyle w:val="ListParagraph"/>
        <w:numPr>
          <w:ilvl w:val="0"/>
          <w:numId w:val="4"/>
        </w:numPr>
        <w:jc w:val="both"/>
        <w:rPr>
          <w:rFonts w:cs="Arial" w:eastAsiaTheme="majorEastAsia"/>
          <w:color w:val="000000" w:themeColor="text1"/>
        </w:rPr>
      </w:pPr>
      <w:r w:rsidRPr="4F206B29">
        <w:rPr>
          <w:rFonts w:cs="Arial"/>
        </w:rPr>
        <w:t>Engaged with</w:t>
      </w:r>
      <w:r w:rsidRPr="4F206B29" w:rsidR="5850A930">
        <w:rPr>
          <w:rFonts w:cs="Arial"/>
        </w:rPr>
        <w:t xml:space="preserve"> the</w:t>
      </w:r>
      <w:r w:rsidRPr="4F206B29">
        <w:rPr>
          <w:rFonts w:cs="Arial"/>
        </w:rPr>
        <w:t xml:space="preserve"> </w:t>
      </w:r>
      <w:r w:rsidRPr="4F206B29" w:rsidR="58680E76">
        <w:rPr>
          <w:rFonts w:cs="Arial" w:eastAsiaTheme="majorEastAsia"/>
          <w:color w:val="000000" w:themeColor="text1"/>
        </w:rPr>
        <w:t>GLA DPO forum</w:t>
      </w:r>
      <w:r w:rsidRPr="0B011627" w:rsidR="75E258C8">
        <w:rPr>
          <w:rFonts w:cs="Arial" w:eastAsiaTheme="majorEastAsia"/>
          <w:color w:val="000000" w:themeColor="text1"/>
        </w:rPr>
        <w:t xml:space="preserve"> </w:t>
      </w:r>
      <w:r w:rsidRPr="028F8E7F" w:rsidR="75E258C8">
        <w:rPr>
          <w:rFonts w:cs="Arial" w:eastAsiaTheme="majorEastAsia"/>
          <w:color w:val="000000" w:themeColor="text1"/>
        </w:rPr>
        <w:t>under the</w:t>
      </w:r>
      <w:r w:rsidRPr="2675C44F" w:rsidR="75E258C8">
        <w:rPr>
          <w:rFonts w:cs="Arial" w:eastAsiaTheme="majorEastAsia"/>
          <w:color w:val="000000" w:themeColor="text1"/>
        </w:rPr>
        <w:t xml:space="preserve"> </w:t>
      </w:r>
      <w:r w:rsidRPr="0034C3F8" w:rsidR="75E258C8">
        <w:rPr>
          <w:rFonts w:cs="Arial" w:eastAsiaTheme="majorEastAsia"/>
          <w:color w:val="000000" w:themeColor="text1"/>
        </w:rPr>
        <w:t>Stronger Voices project</w:t>
      </w:r>
      <w:r w:rsidRPr="052037D9" w:rsidR="75E258C8">
        <w:rPr>
          <w:rFonts w:cs="Arial" w:eastAsiaTheme="majorEastAsia"/>
          <w:color w:val="000000" w:themeColor="text1"/>
        </w:rPr>
        <w:t xml:space="preserve"> on </w:t>
      </w:r>
      <w:r w:rsidRPr="0034C3F8" w:rsidR="75E258C8">
        <w:rPr>
          <w:rFonts w:cs="Arial" w:eastAsiaTheme="majorEastAsia"/>
          <w:color w:val="000000" w:themeColor="text1"/>
        </w:rPr>
        <w:t>education and cost of living</w:t>
      </w:r>
      <w:r w:rsidR="003B5CB1">
        <w:rPr>
          <w:rFonts w:cs="Arial" w:eastAsiaTheme="majorEastAsia"/>
          <w:color w:val="000000" w:themeColor="text1"/>
        </w:rPr>
        <w:t>.</w:t>
      </w:r>
    </w:p>
    <w:p w:rsidR="14D6C215" w:rsidP="5F651340" w:rsidRDefault="5B70AB34" w14:paraId="4647120E" w14:textId="3C27F4D6">
      <w:pPr>
        <w:pStyle w:val="ListParagraph"/>
        <w:numPr>
          <w:ilvl w:val="0"/>
          <w:numId w:val="4"/>
        </w:numPr>
        <w:jc w:val="both"/>
        <w:rPr>
          <w:rFonts w:cs="Arial" w:eastAsiaTheme="majorEastAsia"/>
          <w:color w:val="000000" w:themeColor="text1"/>
        </w:rPr>
      </w:pPr>
      <w:r w:rsidRPr="5F651340">
        <w:rPr>
          <w:rFonts w:cs="Arial" w:eastAsiaTheme="majorEastAsia"/>
          <w:color w:val="000000" w:themeColor="text1"/>
        </w:rPr>
        <w:t>Engaged with 20 MPs and Parliamentarians through our collaborative work including</w:t>
      </w:r>
      <w:r w:rsidRPr="5F651340" w:rsidR="02B420F3">
        <w:rPr>
          <w:rFonts w:cs="Arial" w:eastAsiaTheme="majorEastAsia"/>
          <w:color w:val="000000" w:themeColor="text1"/>
        </w:rPr>
        <w:t xml:space="preserve"> campaigning with the</w:t>
      </w:r>
      <w:r w:rsidRPr="5F651340">
        <w:rPr>
          <w:rFonts w:cs="Arial" w:eastAsiaTheme="majorEastAsia"/>
          <w:color w:val="000000" w:themeColor="text1"/>
        </w:rPr>
        <w:t xml:space="preserve"> Equality and Human Rights Commission on issues </w:t>
      </w:r>
      <w:r w:rsidRPr="5F651340" w:rsidR="4B699706">
        <w:rPr>
          <w:rFonts w:cs="Arial" w:eastAsiaTheme="majorEastAsia"/>
          <w:color w:val="000000" w:themeColor="text1"/>
        </w:rPr>
        <w:t>aroun</w:t>
      </w:r>
      <w:r w:rsidRPr="5F651340" w:rsidR="00A40742">
        <w:rPr>
          <w:rFonts w:cs="Arial" w:eastAsiaTheme="majorEastAsia"/>
          <w:color w:val="000000" w:themeColor="text1"/>
        </w:rPr>
        <w:t xml:space="preserve">d </w:t>
      </w:r>
      <w:r w:rsidRPr="5F651340">
        <w:rPr>
          <w:rFonts w:cs="Arial" w:eastAsiaTheme="majorEastAsia"/>
          <w:color w:val="000000" w:themeColor="text1"/>
        </w:rPr>
        <w:t>restraints and seclusions being used in schools</w:t>
      </w:r>
      <w:r w:rsidRPr="5F651340" w:rsidR="322CCB5D">
        <w:rPr>
          <w:rFonts w:cs="Arial" w:eastAsiaTheme="majorEastAsia"/>
          <w:color w:val="000000" w:themeColor="text1"/>
        </w:rPr>
        <w:t>. We also worked with</w:t>
      </w:r>
      <w:r w:rsidRPr="5F651340">
        <w:rPr>
          <w:rFonts w:cs="Arial" w:eastAsiaTheme="majorEastAsia"/>
          <w:color w:val="000000" w:themeColor="text1"/>
        </w:rPr>
        <w:t xml:space="preserve"> Olivia Blake </w:t>
      </w:r>
      <w:r w:rsidRPr="5F651340" w:rsidR="4A9D5986">
        <w:rPr>
          <w:rFonts w:cs="Arial" w:eastAsiaTheme="majorEastAsia"/>
          <w:color w:val="000000" w:themeColor="text1"/>
        </w:rPr>
        <w:t xml:space="preserve">MP </w:t>
      </w:r>
      <w:r w:rsidRPr="5F651340">
        <w:rPr>
          <w:rFonts w:cs="Arial" w:eastAsiaTheme="majorEastAsia"/>
          <w:color w:val="000000" w:themeColor="text1"/>
        </w:rPr>
        <w:t>in relation to</w:t>
      </w:r>
      <w:r w:rsidRPr="5F651340" w:rsidR="169BA03D">
        <w:rPr>
          <w:rFonts w:cs="Arial" w:eastAsiaTheme="majorEastAsia"/>
          <w:color w:val="000000" w:themeColor="text1"/>
        </w:rPr>
        <w:t xml:space="preserve"> the</w:t>
      </w:r>
      <w:r w:rsidRPr="5F651340">
        <w:rPr>
          <w:rFonts w:cs="Arial" w:eastAsiaTheme="majorEastAsia"/>
          <w:color w:val="000000" w:themeColor="text1"/>
        </w:rPr>
        <w:t xml:space="preserve"> End Torture campaign</w:t>
      </w:r>
      <w:r w:rsidRPr="5F651340" w:rsidR="20823E0F">
        <w:rPr>
          <w:rFonts w:cs="Arial" w:eastAsiaTheme="majorEastAsia"/>
          <w:color w:val="000000" w:themeColor="text1"/>
        </w:rPr>
        <w:t xml:space="preserve"> and the</w:t>
      </w:r>
      <w:r w:rsidRPr="5F651340">
        <w:rPr>
          <w:rFonts w:cs="Arial" w:eastAsiaTheme="majorEastAsia"/>
          <w:color w:val="000000" w:themeColor="text1"/>
        </w:rPr>
        <w:t xml:space="preserve"> CDC on various </w:t>
      </w:r>
      <w:r w:rsidRPr="5F651340" w:rsidR="0A231484">
        <w:rPr>
          <w:rFonts w:cs="Arial" w:eastAsiaTheme="majorEastAsia"/>
          <w:color w:val="000000" w:themeColor="text1"/>
        </w:rPr>
        <w:t xml:space="preserve">issues such as safeguarding </w:t>
      </w:r>
      <w:r w:rsidRPr="5F651340" w:rsidR="61D52EC7">
        <w:rPr>
          <w:rFonts w:cs="Arial" w:eastAsiaTheme="majorEastAsia"/>
          <w:color w:val="000000" w:themeColor="text1"/>
        </w:rPr>
        <w:t xml:space="preserve">Disabled </w:t>
      </w:r>
      <w:r w:rsidRPr="5F651340" w:rsidR="0A231484">
        <w:rPr>
          <w:rFonts w:cs="Arial" w:eastAsiaTheme="majorEastAsia"/>
          <w:color w:val="000000" w:themeColor="text1"/>
        </w:rPr>
        <w:t>children and complex health needs in residential settings report.</w:t>
      </w:r>
      <w:r w:rsidRPr="5F651340">
        <w:rPr>
          <w:rFonts w:cs="Arial" w:eastAsiaTheme="majorEastAsia"/>
          <w:color w:val="000000" w:themeColor="text1"/>
        </w:rPr>
        <w:t xml:space="preserve">  </w:t>
      </w:r>
    </w:p>
    <w:p w:rsidR="003D4799" w:rsidP="00FE3EFE" w:rsidRDefault="00921B9D" w14:paraId="5BF0246E" w14:textId="77777777">
      <w:pPr>
        <w:pStyle w:val="Heading1"/>
        <w:rPr>
          <w:rFonts w:cs="Arial"/>
          <w:b w:val="0"/>
          <w:bCs/>
          <w:sz w:val="24"/>
          <w:szCs w:val="24"/>
        </w:rPr>
      </w:pPr>
      <w:bookmarkStart w:name="_Toc83824936" w:id="12"/>
      <w:bookmarkStart w:name="_Toc83825149" w:id="13"/>
      <w:r w:rsidRPr="00127F00">
        <w:rPr>
          <w:rFonts w:cs="Arial"/>
          <w:sz w:val="24"/>
          <w:szCs w:val="24"/>
        </w:rPr>
        <w:t xml:space="preserve">Key </w:t>
      </w:r>
      <w:r w:rsidRPr="00127F00" w:rsidR="00570DE4">
        <w:rPr>
          <w:rFonts w:cs="Arial"/>
          <w:sz w:val="24"/>
          <w:szCs w:val="24"/>
        </w:rPr>
        <w:t>Objective 3: B</w:t>
      </w:r>
      <w:r w:rsidRPr="00127F00" w:rsidR="008C2A2D">
        <w:rPr>
          <w:rFonts w:cs="Arial"/>
          <w:sz w:val="24"/>
          <w:szCs w:val="24"/>
        </w:rPr>
        <w:t>uild the capacity of the inclusive education movement to become a more effective voice of influence</w:t>
      </w:r>
      <w:bookmarkEnd w:id="12"/>
      <w:bookmarkEnd w:id="13"/>
    </w:p>
    <w:p w:rsidR="00633D69" w:rsidP="003D4799" w:rsidRDefault="00633D69" w14:paraId="3E47C6D6" w14:textId="22682236">
      <w:pPr>
        <w:pStyle w:val="Heading1"/>
        <w:jc w:val="both"/>
        <w:rPr>
          <w:rFonts w:cs="Arial"/>
          <w:b w:val="0"/>
          <w:bCs/>
          <w:sz w:val="24"/>
          <w:szCs w:val="24"/>
        </w:rPr>
      </w:pPr>
      <w:r>
        <w:rPr>
          <w:rFonts w:cs="Arial"/>
          <w:b w:val="0"/>
          <w:bCs/>
          <w:sz w:val="24"/>
          <w:szCs w:val="24"/>
        </w:rPr>
        <w:t>B</w:t>
      </w:r>
      <w:r w:rsidR="006A3499">
        <w:rPr>
          <w:rFonts w:cs="Arial"/>
          <w:b w:val="0"/>
          <w:bCs/>
          <w:sz w:val="24"/>
          <w:szCs w:val="24"/>
        </w:rPr>
        <w:t xml:space="preserve">uilding capacity </w:t>
      </w:r>
      <w:r>
        <w:rPr>
          <w:rFonts w:cs="Arial"/>
          <w:b w:val="0"/>
          <w:bCs/>
          <w:sz w:val="24"/>
          <w:szCs w:val="24"/>
        </w:rPr>
        <w:t>for</w:t>
      </w:r>
      <w:r w:rsidR="006A3499">
        <w:rPr>
          <w:rFonts w:cs="Arial"/>
          <w:b w:val="0"/>
          <w:bCs/>
          <w:sz w:val="24"/>
          <w:szCs w:val="24"/>
        </w:rPr>
        <w:t xml:space="preserve"> campaigns</w:t>
      </w:r>
      <w:r w:rsidR="00BD399E">
        <w:rPr>
          <w:rFonts w:cs="Arial"/>
          <w:b w:val="0"/>
          <w:bCs/>
          <w:sz w:val="24"/>
          <w:szCs w:val="24"/>
        </w:rPr>
        <w:t xml:space="preserve"> continues to </w:t>
      </w:r>
      <w:r w:rsidR="005F0935">
        <w:rPr>
          <w:rFonts w:cs="Arial"/>
          <w:b w:val="0"/>
          <w:bCs/>
          <w:sz w:val="24"/>
          <w:szCs w:val="24"/>
        </w:rPr>
        <w:t>remain</w:t>
      </w:r>
      <w:r w:rsidR="00BD399E">
        <w:rPr>
          <w:rFonts w:cs="Arial"/>
          <w:b w:val="0"/>
          <w:bCs/>
          <w:sz w:val="24"/>
          <w:szCs w:val="24"/>
        </w:rPr>
        <w:t xml:space="preserve"> a </w:t>
      </w:r>
      <w:r w:rsidR="005F0935">
        <w:rPr>
          <w:rFonts w:cs="Arial"/>
          <w:b w:val="0"/>
          <w:bCs/>
          <w:sz w:val="24"/>
          <w:szCs w:val="24"/>
        </w:rPr>
        <w:t>necessary area</w:t>
      </w:r>
      <w:r w:rsidR="00BD399E">
        <w:rPr>
          <w:rFonts w:cs="Arial"/>
          <w:b w:val="0"/>
          <w:bCs/>
          <w:sz w:val="24"/>
          <w:szCs w:val="24"/>
        </w:rPr>
        <w:t xml:space="preserve"> of ALLFIEs work. </w:t>
      </w:r>
      <w:r>
        <w:rPr>
          <w:rFonts w:cs="Arial"/>
          <w:b w:val="0"/>
          <w:bCs/>
          <w:sz w:val="24"/>
          <w:szCs w:val="24"/>
        </w:rPr>
        <w:t>Throughout the</w:t>
      </w:r>
      <w:r w:rsidR="00BD399E">
        <w:rPr>
          <w:rFonts w:cs="Arial"/>
          <w:b w:val="0"/>
          <w:bCs/>
          <w:sz w:val="24"/>
          <w:szCs w:val="24"/>
        </w:rPr>
        <w:t xml:space="preserve"> year</w:t>
      </w:r>
      <w:r>
        <w:rPr>
          <w:rFonts w:cs="Arial"/>
          <w:b w:val="0"/>
          <w:bCs/>
          <w:sz w:val="24"/>
          <w:szCs w:val="24"/>
        </w:rPr>
        <w:t>,</w:t>
      </w:r>
      <w:r w:rsidR="00262A95">
        <w:rPr>
          <w:rFonts w:cs="Arial"/>
          <w:b w:val="0"/>
          <w:bCs/>
          <w:sz w:val="24"/>
          <w:szCs w:val="24"/>
        </w:rPr>
        <w:t xml:space="preserve"> </w:t>
      </w:r>
      <w:r w:rsidRPr="112FD705" w:rsidR="35159EB3">
        <w:rPr>
          <w:rFonts w:cs="Arial"/>
          <w:b w:val="0"/>
          <w:sz w:val="24"/>
          <w:szCs w:val="24"/>
        </w:rPr>
        <w:t xml:space="preserve">we </w:t>
      </w:r>
      <w:r>
        <w:rPr>
          <w:rFonts w:cs="Arial"/>
          <w:b w:val="0"/>
          <w:bCs/>
          <w:sz w:val="24"/>
          <w:szCs w:val="24"/>
        </w:rPr>
        <w:t xml:space="preserve">engaged in innovative and </w:t>
      </w:r>
      <w:r w:rsidR="00BD399E">
        <w:rPr>
          <w:rFonts w:cs="Arial"/>
          <w:b w:val="0"/>
          <w:bCs/>
          <w:sz w:val="24"/>
          <w:szCs w:val="24"/>
        </w:rPr>
        <w:t xml:space="preserve">creative activities </w:t>
      </w:r>
      <w:r w:rsidR="005F0935">
        <w:rPr>
          <w:rFonts w:cs="Arial"/>
          <w:b w:val="0"/>
          <w:bCs/>
          <w:sz w:val="24"/>
          <w:szCs w:val="24"/>
        </w:rPr>
        <w:t>through</w:t>
      </w:r>
      <w:r w:rsidR="00262A95">
        <w:rPr>
          <w:rFonts w:cs="Arial"/>
          <w:b w:val="0"/>
          <w:bCs/>
          <w:sz w:val="24"/>
          <w:szCs w:val="24"/>
        </w:rPr>
        <w:t xml:space="preserve"> </w:t>
      </w:r>
      <w:r w:rsidR="005F0935">
        <w:rPr>
          <w:rFonts w:cs="Arial"/>
          <w:b w:val="0"/>
          <w:bCs/>
          <w:sz w:val="24"/>
          <w:szCs w:val="24"/>
        </w:rPr>
        <w:t xml:space="preserve">collaborative </w:t>
      </w:r>
      <w:r>
        <w:rPr>
          <w:rFonts w:cs="Arial"/>
          <w:b w:val="0"/>
          <w:bCs/>
          <w:sz w:val="24"/>
          <w:szCs w:val="24"/>
        </w:rPr>
        <w:t xml:space="preserve">efforts, enhancing our effectiveness as a voice for inclusive education. </w:t>
      </w:r>
    </w:p>
    <w:p w:rsidR="00994638" w:rsidP="003D4799" w:rsidRDefault="04FAAF3C" w14:paraId="38BBF70D" w14:textId="16119047">
      <w:pPr>
        <w:pStyle w:val="Heading1"/>
        <w:jc w:val="both"/>
        <w:rPr>
          <w:rFonts w:cs="Arial"/>
          <w:b w:val="0"/>
          <w:sz w:val="24"/>
          <w:szCs w:val="24"/>
        </w:rPr>
      </w:pPr>
      <w:r w:rsidRPr="037E5EA0">
        <w:rPr>
          <w:rFonts w:cs="Arial"/>
          <w:b w:val="0"/>
          <w:sz w:val="24"/>
          <w:szCs w:val="24"/>
        </w:rPr>
        <w:t xml:space="preserve">Thanks to </w:t>
      </w:r>
      <w:r w:rsidRPr="037E5EA0" w:rsidR="7A0B52C0">
        <w:rPr>
          <w:rFonts w:cs="Arial"/>
          <w:b w:val="0"/>
          <w:sz w:val="24"/>
          <w:szCs w:val="24"/>
        </w:rPr>
        <w:t xml:space="preserve">ALLFIE’s </w:t>
      </w:r>
      <w:r w:rsidRPr="037E5EA0" w:rsidR="715FFE99">
        <w:rPr>
          <w:rFonts w:cs="Arial"/>
          <w:b w:val="0"/>
          <w:sz w:val="24"/>
          <w:szCs w:val="24"/>
        </w:rPr>
        <w:t>D</w:t>
      </w:r>
      <w:r w:rsidR="0041497C">
        <w:rPr>
          <w:rFonts w:cs="Arial"/>
          <w:b w:val="0"/>
          <w:sz w:val="24"/>
          <w:szCs w:val="24"/>
        </w:rPr>
        <w:t xml:space="preserve">isabled </w:t>
      </w:r>
      <w:r w:rsidRPr="037E5EA0" w:rsidR="715FFE99">
        <w:rPr>
          <w:rFonts w:cs="Arial"/>
          <w:b w:val="0"/>
          <w:sz w:val="24"/>
          <w:szCs w:val="24"/>
        </w:rPr>
        <w:t>B</w:t>
      </w:r>
      <w:r w:rsidR="0041497C">
        <w:rPr>
          <w:rFonts w:cs="Arial"/>
          <w:b w:val="0"/>
          <w:sz w:val="24"/>
          <w:szCs w:val="24"/>
        </w:rPr>
        <w:t xml:space="preserve">lack Lives </w:t>
      </w:r>
      <w:r w:rsidR="00F15D3E">
        <w:rPr>
          <w:rFonts w:cs="Arial"/>
          <w:b w:val="0"/>
          <w:sz w:val="24"/>
          <w:szCs w:val="24"/>
        </w:rPr>
        <w:t>Matter (DB</w:t>
      </w:r>
      <w:r w:rsidRPr="037E5EA0" w:rsidR="715FFE99">
        <w:rPr>
          <w:rFonts w:cs="Arial"/>
          <w:b w:val="0"/>
          <w:sz w:val="24"/>
          <w:szCs w:val="24"/>
        </w:rPr>
        <w:t>LM</w:t>
      </w:r>
      <w:r w:rsidR="00F15D3E">
        <w:rPr>
          <w:rFonts w:cs="Arial"/>
          <w:b w:val="0"/>
          <w:sz w:val="24"/>
          <w:szCs w:val="24"/>
        </w:rPr>
        <w:t>)</w:t>
      </w:r>
      <w:r w:rsidRPr="037E5EA0">
        <w:rPr>
          <w:rFonts w:cs="Arial"/>
          <w:b w:val="0"/>
          <w:sz w:val="24"/>
          <w:szCs w:val="24"/>
        </w:rPr>
        <w:t>,</w:t>
      </w:r>
      <w:r w:rsidRPr="037E5EA0" w:rsidR="715FFE99">
        <w:rPr>
          <w:rFonts w:cs="Arial"/>
          <w:b w:val="0"/>
          <w:sz w:val="24"/>
          <w:szCs w:val="24"/>
        </w:rPr>
        <w:t xml:space="preserve"> we w</w:t>
      </w:r>
      <w:r w:rsidRPr="037E5EA0">
        <w:rPr>
          <w:rFonts w:cs="Arial"/>
          <w:b w:val="0"/>
          <w:sz w:val="24"/>
          <w:szCs w:val="24"/>
        </w:rPr>
        <w:t>ere</w:t>
      </w:r>
      <w:r w:rsidRPr="037E5EA0" w:rsidR="715FFE99">
        <w:rPr>
          <w:rFonts w:cs="Arial"/>
          <w:b w:val="0"/>
          <w:sz w:val="24"/>
          <w:szCs w:val="24"/>
        </w:rPr>
        <w:t xml:space="preserve"> able to collaborate with Runnymede</w:t>
      </w:r>
      <w:r w:rsidRPr="037E5EA0">
        <w:rPr>
          <w:rFonts w:cs="Arial"/>
          <w:b w:val="0"/>
          <w:sz w:val="24"/>
          <w:szCs w:val="24"/>
        </w:rPr>
        <w:t xml:space="preserve"> and</w:t>
      </w:r>
      <w:r w:rsidRPr="037E5EA0" w:rsidR="768B3AB6">
        <w:rPr>
          <w:rFonts w:cs="Arial"/>
          <w:b w:val="0"/>
          <w:sz w:val="24"/>
          <w:szCs w:val="24"/>
        </w:rPr>
        <w:t>,</w:t>
      </w:r>
      <w:r w:rsidRPr="037E5EA0">
        <w:rPr>
          <w:rFonts w:cs="Arial"/>
          <w:b w:val="0"/>
          <w:sz w:val="24"/>
          <w:szCs w:val="24"/>
        </w:rPr>
        <w:t xml:space="preserve"> in 2022 – 2023</w:t>
      </w:r>
      <w:r w:rsidRPr="037E5EA0" w:rsidR="5BD4802C">
        <w:rPr>
          <w:rFonts w:cs="Arial"/>
          <w:b w:val="0"/>
          <w:sz w:val="24"/>
          <w:szCs w:val="24"/>
        </w:rPr>
        <w:t>, we</w:t>
      </w:r>
      <w:r w:rsidRPr="037E5EA0">
        <w:rPr>
          <w:rFonts w:cs="Arial"/>
          <w:b w:val="0"/>
          <w:sz w:val="24"/>
          <w:szCs w:val="24"/>
        </w:rPr>
        <w:t xml:space="preserve"> </w:t>
      </w:r>
      <w:r w:rsidRPr="037E5EA0" w:rsidR="13C98BA7">
        <w:rPr>
          <w:rFonts w:cs="Arial"/>
          <w:b w:val="0"/>
          <w:sz w:val="24"/>
          <w:szCs w:val="24"/>
        </w:rPr>
        <w:t>secure</w:t>
      </w:r>
      <w:r w:rsidRPr="037E5EA0" w:rsidR="34CAB371">
        <w:rPr>
          <w:rFonts w:cs="Arial"/>
          <w:b w:val="0"/>
          <w:sz w:val="24"/>
          <w:szCs w:val="24"/>
        </w:rPr>
        <w:t>d</w:t>
      </w:r>
      <w:r w:rsidRPr="037E5EA0">
        <w:rPr>
          <w:rFonts w:cs="Arial"/>
          <w:b w:val="0"/>
          <w:sz w:val="24"/>
          <w:szCs w:val="24"/>
        </w:rPr>
        <w:t xml:space="preserve"> resources to conduct research on the lived experiences of Black and Global Majority Disabled </w:t>
      </w:r>
      <w:r w:rsidR="002E0FDB">
        <w:rPr>
          <w:rFonts w:cs="Arial"/>
          <w:b w:val="0"/>
          <w:sz w:val="24"/>
          <w:szCs w:val="24"/>
        </w:rPr>
        <w:t>c</w:t>
      </w:r>
      <w:r w:rsidRPr="037E5EA0">
        <w:rPr>
          <w:rFonts w:cs="Arial"/>
          <w:b w:val="0"/>
          <w:sz w:val="24"/>
          <w:szCs w:val="24"/>
        </w:rPr>
        <w:t xml:space="preserve">hildren and their families in education. This research involved focus groups with children and their parents, and </w:t>
      </w:r>
      <w:hyperlink w:history="1" r:id="rId49">
        <w:r w:rsidRPr="00646D36">
          <w:rPr>
            <w:rStyle w:val="Hyperlink"/>
            <w:rFonts w:cs="Arial"/>
            <w:b w:val="0"/>
            <w:sz w:val="24"/>
            <w:szCs w:val="24"/>
          </w:rPr>
          <w:t xml:space="preserve">the report </w:t>
        </w:r>
        <w:r w:rsidRPr="00646D36" w:rsidR="00F32F6B">
          <w:rPr>
            <w:rStyle w:val="Hyperlink"/>
            <w:rFonts w:cs="Arial"/>
            <w:b w:val="0"/>
            <w:sz w:val="24"/>
            <w:szCs w:val="24"/>
          </w:rPr>
          <w:t>was</w:t>
        </w:r>
        <w:r w:rsidRPr="00646D36">
          <w:rPr>
            <w:rStyle w:val="Hyperlink"/>
            <w:rFonts w:cs="Arial"/>
            <w:b w:val="0"/>
            <w:sz w:val="24"/>
            <w:szCs w:val="24"/>
          </w:rPr>
          <w:t xml:space="preserve"> published in 202</w:t>
        </w:r>
        <w:r w:rsidRPr="00646D36" w:rsidR="543E26E8">
          <w:rPr>
            <w:rStyle w:val="Hyperlink"/>
            <w:rFonts w:cs="Arial"/>
            <w:b w:val="0"/>
            <w:sz w:val="24"/>
            <w:szCs w:val="24"/>
          </w:rPr>
          <w:t>4</w:t>
        </w:r>
      </w:hyperlink>
      <w:r w:rsidR="00186F6E">
        <w:rPr>
          <w:rFonts w:cs="Arial"/>
          <w:b w:val="0"/>
          <w:sz w:val="24"/>
          <w:szCs w:val="24"/>
        </w:rPr>
        <w:t>.</w:t>
      </w:r>
      <w:r w:rsidR="00FD1CEA">
        <w:rPr>
          <w:rFonts w:cs="Arial"/>
          <w:b w:val="0"/>
          <w:sz w:val="24"/>
          <w:szCs w:val="24"/>
        </w:rPr>
        <w:t xml:space="preserve"> </w:t>
      </w:r>
    </w:p>
    <w:p w:rsidR="004F5299" w:rsidP="003D4799" w:rsidRDefault="00AB2C8D" w14:paraId="09AF4626" w14:textId="7DDC9F12">
      <w:pPr>
        <w:jc w:val="both"/>
        <w:rPr>
          <w:rFonts w:cs="Arial"/>
        </w:rPr>
      </w:pPr>
      <w:r>
        <w:br/>
      </w:r>
      <w:r w:rsidR="04FAAF3C">
        <w:t xml:space="preserve">ALLFIE has always created </w:t>
      </w:r>
      <w:r w:rsidR="13C98BA7">
        <w:t>spac</w:t>
      </w:r>
      <w:r w:rsidR="33FC1100">
        <w:t>es</w:t>
      </w:r>
      <w:r w:rsidR="04FAAF3C">
        <w:t xml:space="preserve"> for </w:t>
      </w:r>
      <w:r w:rsidR="47221155">
        <w:t>Y</w:t>
      </w:r>
      <w:r w:rsidR="04FAAF3C">
        <w:t xml:space="preserve">oung </w:t>
      </w:r>
      <w:r w:rsidR="22CD1CB3">
        <w:t xml:space="preserve">Disabled </w:t>
      </w:r>
      <w:r w:rsidR="04FAAF3C">
        <w:t>people’s involvement within and across our work. A key activity was led by Our Voice members Melody Powell</w:t>
      </w:r>
      <w:r w:rsidR="7506F292">
        <w:t xml:space="preserve"> and</w:t>
      </w:r>
      <w:r w:rsidR="04FAAF3C">
        <w:t xml:space="preserve"> Lucy Wing</w:t>
      </w:r>
      <w:r w:rsidR="56C1818A">
        <w:t>.</w:t>
      </w:r>
      <w:r w:rsidR="00A40742">
        <w:t xml:space="preserve"> </w:t>
      </w:r>
      <w:r w:rsidR="52F141F2">
        <w:t>C</w:t>
      </w:r>
      <w:r w:rsidR="04FAAF3C">
        <w:t>haired by former Our Voice member</w:t>
      </w:r>
      <w:r w:rsidR="3B781631">
        <w:t xml:space="preserve"> and </w:t>
      </w:r>
      <w:r w:rsidR="19EE5245">
        <w:t xml:space="preserve">current </w:t>
      </w:r>
      <w:r w:rsidR="3B781631">
        <w:t>ALLFIE Trustee</w:t>
      </w:r>
      <w:r w:rsidR="002F03A3">
        <w:t>,</w:t>
      </w:r>
      <w:r w:rsidR="04FAAF3C">
        <w:t xml:space="preserve"> Tasnim Hassan</w:t>
      </w:r>
      <w:r w:rsidR="3B781631">
        <w:t>,</w:t>
      </w:r>
      <w:r w:rsidR="04FAAF3C">
        <w:t xml:space="preserve"> </w:t>
      </w:r>
      <w:r w:rsidR="000D04C5">
        <w:t xml:space="preserve">our </w:t>
      </w:r>
      <w:r w:rsidR="00DB2CD6">
        <w:t xml:space="preserve">Annual Inclusive Education </w:t>
      </w:r>
      <w:r w:rsidR="006E3FBD">
        <w:t>event</w:t>
      </w:r>
      <w:r w:rsidR="00664C1D">
        <w:t xml:space="preserve"> included</w:t>
      </w:r>
      <w:r w:rsidR="185D3E0D">
        <w:t xml:space="preserve"> </w:t>
      </w:r>
      <w:hyperlink w:history="1" r:id="rId50">
        <w:r w:rsidRPr="00C04596" w:rsidR="00C04596">
          <w:rPr>
            <w:rStyle w:val="Hyperlink"/>
          </w:rPr>
          <w:t>a conversation</w:t>
        </w:r>
      </w:hyperlink>
      <w:r w:rsidR="00C04596">
        <w:t xml:space="preserve"> </w:t>
      </w:r>
      <w:r w:rsidR="04FAAF3C">
        <w:t xml:space="preserve">with </w:t>
      </w:r>
      <w:r w:rsidR="36E148B3">
        <w:t xml:space="preserve">prominent Activist within the DPO space, </w:t>
      </w:r>
      <w:r w:rsidR="04FAAF3C">
        <w:t>Mark Harrison</w:t>
      </w:r>
      <w:r w:rsidR="005664A3">
        <w:t>,</w:t>
      </w:r>
      <w:r w:rsidR="04FAAF3C">
        <w:t xml:space="preserve"> focus</w:t>
      </w:r>
      <w:r w:rsidR="3B781631">
        <w:t xml:space="preserve">ed </w:t>
      </w:r>
      <w:r w:rsidR="04FAAF3C">
        <w:t>on</w:t>
      </w:r>
      <w:r w:rsidR="3B781631">
        <w:t xml:space="preserve"> the</w:t>
      </w:r>
      <w:r w:rsidR="00A40742">
        <w:t xml:space="preserve"> </w:t>
      </w:r>
      <w:r w:rsidR="50291A90">
        <w:t>necessity</w:t>
      </w:r>
      <w:r w:rsidR="3B781631">
        <w:t xml:space="preserve"> of </w:t>
      </w:r>
      <w:r w:rsidR="04FAAF3C">
        <w:t xml:space="preserve">Young Disabled people </w:t>
      </w:r>
      <w:r w:rsidR="002A3E89">
        <w:t xml:space="preserve">campaigning </w:t>
      </w:r>
      <w:r w:rsidR="04FAAF3C">
        <w:t>within the Disabled People’s Movement</w:t>
      </w:r>
      <w:r w:rsidR="00C04596">
        <w:t>.</w:t>
      </w:r>
    </w:p>
    <w:p w:rsidRPr="004F5299" w:rsidR="004F5299" w:rsidP="003D4799" w:rsidRDefault="004F5299" w14:paraId="4CEAB873" w14:textId="7CCAA573">
      <w:pPr>
        <w:jc w:val="both"/>
        <w:rPr>
          <w:rFonts w:cs="Arial"/>
        </w:rPr>
      </w:pPr>
      <w:r w:rsidRPr="0AEE059A">
        <w:rPr>
          <w:rFonts w:cs="Arial"/>
        </w:rPr>
        <w:t>Another essential initiative was develop</w:t>
      </w:r>
      <w:r w:rsidR="000A4EDF">
        <w:rPr>
          <w:rFonts w:cs="Arial"/>
        </w:rPr>
        <w:t>ing</w:t>
      </w:r>
      <w:r w:rsidRPr="0AEE059A">
        <w:rPr>
          <w:rFonts w:cs="Arial"/>
        </w:rPr>
        <w:t xml:space="preserve"> the work </w:t>
      </w:r>
      <w:r w:rsidR="00F02D32">
        <w:rPr>
          <w:rFonts w:cs="Arial"/>
        </w:rPr>
        <w:t>of</w:t>
      </w:r>
      <w:r w:rsidRPr="0AEE059A">
        <w:rPr>
          <w:rFonts w:cs="Arial"/>
        </w:rPr>
        <w:t xml:space="preserve"> our Youth Parliamentary Group</w:t>
      </w:r>
      <w:r w:rsidR="00DE2ADF">
        <w:rPr>
          <w:rFonts w:cs="Arial"/>
        </w:rPr>
        <w:t>,</w:t>
      </w:r>
      <w:r w:rsidRPr="0AEE059A">
        <w:rPr>
          <w:rFonts w:cs="Arial"/>
        </w:rPr>
        <w:t xml:space="preserve"> to ensure Young Disabled people’s voices are included in </w:t>
      </w:r>
      <w:r w:rsidR="009A46BC">
        <w:rPr>
          <w:rFonts w:cs="Arial"/>
        </w:rPr>
        <w:t xml:space="preserve">government </w:t>
      </w:r>
      <w:r w:rsidRPr="0AEE059A">
        <w:rPr>
          <w:rFonts w:cs="Arial"/>
        </w:rPr>
        <w:t xml:space="preserve">decision-making and policy development. We will announce the model in 2025. This initiative will provide </w:t>
      </w:r>
      <w:r w:rsidRPr="0AEE059A" w:rsidR="24FD5D45">
        <w:rPr>
          <w:rFonts w:cs="Arial"/>
        </w:rPr>
        <w:t xml:space="preserve">Young Disabled people from </w:t>
      </w:r>
      <w:r w:rsidRPr="0AEE059A" w:rsidR="69A974FE">
        <w:rPr>
          <w:rFonts w:cs="Arial"/>
        </w:rPr>
        <w:t xml:space="preserve">the </w:t>
      </w:r>
      <w:r w:rsidRPr="0AEE059A">
        <w:rPr>
          <w:rFonts w:cs="Arial"/>
        </w:rPr>
        <w:t>Our Voice project more opportunities to have their voices heard.</w:t>
      </w:r>
    </w:p>
    <w:p w:rsidRPr="004F5299" w:rsidR="004F5299" w:rsidP="003D4799" w:rsidRDefault="004F5299" w14:paraId="640D4427" w14:textId="75E06EDB">
      <w:pPr>
        <w:jc w:val="both"/>
        <w:rPr>
          <w:rFonts w:cs="Arial"/>
        </w:rPr>
      </w:pPr>
      <w:r w:rsidRPr="2365BCA8">
        <w:rPr>
          <w:rFonts w:cs="Arial"/>
        </w:rPr>
        <w:t xml:space="preserve">Additionally, during the year, we began developing the groundwork for our Inclusive Education Coalition. Our intention is to use this platform to explore what is required to influence and enact a law for </w:t>
      </w:r>
      <w:r w:rsidR="006D260E">
        <w:rPr>
          <w:rFonts w:cs="Arial"/>
        </w:rPr>
        <w:t>i</w:t>
      </w:r>
      <w:r w:rsidRPr="2365BCA8">
        <w:rPr>
          <w:rFonts w:cs="Arial"/>
        </w:rPr>
        <w:t xml:space="preserve">nclusive </w:t>
      </w:r>
      <w:r w:rsidR="006D260E">
        <w:rPr>
          <w:rFonts w:cs="Arial"/>
        </w:rPr>
        <w:t>e</w:t>
      </w:r>
      <w:r w:rsidRPr="2365BCA8">
        <w:rPr>
          <w:rFonts w:cs="Arial"/>
        </w:rPr>
        <w:t>ducation.</w:t>
      </w:r>
    </w:p>
    <w:p w:rsidR="004F5299" w:rsidP="4F206B29" w:rsidRDefault="2521136D" w14:paraId="57339041" w14:textId="5DF0052E">
      <w:pPr>
        <w:rPr>
          <w:rFonts w:cs="Arial"/>
        </w:rPr>
      </w:pPr>
      <w:r w:rsidRPr="4F206B29">
        <w:rPr>
          <w:rFonts w:cs="Arial"/>
        </w:rPr>
        <w:t xml:space="preserve">In </w:t>
      </w:r>
      <w:r w:rsidRPr="4F206B29" w:rsidR="00EB5656">
        <w:rPr>
          <w:rFonts w:cs="Arial"/>
        </w:rPr>
        <w:t>addition</w:t>
      </w:r>
      <w:r w:rsidR="00EB5656">
        <w:rPr>
          <w:rFonts w:cs="Arial"/>
        </w:rPr>
        <w:t xml:space="preserve"> to</w:t>
      </w:r>
      <w:r w:rsidRPr="4F206B29">
        <w:rPr>
          <w:rFonts w:cs="Arial"/>
        </w:rPr>
        <w:t xml:space="preserve"> this work</w:t>
      </w:r>
      <w:r w:rsidR="00662D42">
        <w:rPr>
          <w:rFonts w:cs="Arial"/>
        </w:rPr>
        <w:t>,</w:t>
      </w:r>
      <w:r w:rsidRPr="4F206B29">
        <w:rPr>
          <w:rFonts w:cs="Arial"/>
        </w:rPr>
        <w:t xml:space="preserve"> ALLFIE also:</w:t>
      </w:r>
    </w:p>
    <w:p w:rsidR="004F5299" w:rsidP="00712FD4" w:rsidRDefault="5500975C" w14:paraId="423C083D" w14:textId="12C95C5A">
      <w:pPr>
        <w:pStyle w:val="ListParagraph"/>
        <w:numPr>
          <w:ilvl w:val="0"/>
          <w:numId w:val="4"/>
        </w:numPr>
        <w:jc w:val="both"/>
      </w:pPr>
      <w:r>
        <w:t xml:space="preserve">Produced </w:t>
      </w:r>
      <w:r w:rsidRPr="008F4113" w:rsidR="004B4C09">
        <w:t>45</w:t>
      </w:r>
      <w:r>
        <w:t xml:space="preserve"> publications</w:t>
      </w:r>
      <w:r w:rsidR="63AC750A">
        <w:t xml:space="preserve"> and resources</w:t>
      </w:r>
      <w:r w:rsidR="0A666AF4">
        <w:t>,</w:t>
      </w:r>
      <w:r>
        <w:t xml:space="preserve"> </w:t>
      </w:r>
      <w:r w:rsidR="0A666AF4">
        <w:t>such as</w:t>
      </w:r>
      <w:r>
        <w:t xml:space="preserve"> </w:t>
      </w:r>
      <w:r w:rsidR="63AC750A">
        <w:t xml:space="preserve">newsletters, </w:t>
      </w:r>
      <w:r w:rsidR="1BBDAF70">
        <w:t>podcasts</w:t>
      </w:r>
      <w:r w:rsidR="63AC750A">
        <w:t>, videos,</w:t>
      </w:r>
      <w:r w:rsidR="1BBDAF70">
        <w:t xml:space="preserve"> </w:t>
      </w:r>
      <w:r>
        <w:t xml:space="preserve">articles, blogs and 3 </w:t>
      </w:r>
      <w:r w:rsidR="0A666AF4">
        <w:t xml:space="preserve">issues of </w:t>
      </w:r>
      <w:r>
        <w:t xml:space="preserve">Inclusion Now magazine. </w:t>
      </w:r>
    </w:p>
    <w:p w:rsidR="004F5299" w:rsidP="00D96908" w:rsidRDefault="004F5299" w14:paraId="531D7105" w14:textId="0C8ECA16">
      <w:pPr>
        <w:pStyle w:val="ListParagraph"/>
        <w:numPr>
          <w:ilvl w:val="1"/>
          <w:numId w:val="4"/>
        </w:numPr>
      </w:pPr>
      <w:r>
        <w:t>Produced a p</w:t>
      </w:r>
      <w:r w:rsidR="00A87895">
        <w:t xml:space="preserve">odcast </w:t>
      </w:r>
      <w:r>
        <w:t xml:space="preserve">discussing </w:t>
      </w:r>
      <w:r w:rsidR="00A87895">
        <w:t>‘Concepts for Leeds University Teaching materials</w:t>
      </w:r>
      <w:r w:rsidR="00B53665">
        <w:t xml:space="preserve">: </w:t>
      </w:r>
      <w:hyperlink w:history="1" r:id="rId51">
        <w:r w:rsidR="0089662D">
          <w:rPr>
            <w:rStyle w:val="Hyperlink"/>
          </w:rPr>
          <w:t>Designing Curriculum Content - Inclusive Teaching</w:t>
        </w:r>
      </w:hyperlink>
    </w:p>
    <w:p w:rsidR="00994638" w:rsidP="00712FD4" w:rsidRDefault="0A666AF4" w14:paraId="585E50E7" w14:textId="21ED139A">
      <w:pPr>
        <w:pStyle w:val="ListParagraph"/>
        <w:numPr>
          <w:ilvl w:val="1"/>
          <w:numId w:val="4"/>
        </w:numPr>
        <w:jc w:val="both"/>
      </w:pPr>
      <w:r>
        <w:t xml:space="preserve">Published </w:t>
      </w:r>
      <w:r w:rsidR="606459C6">
        <w:t>a</w:t>
      </w:r>
      <w:r w:rsidR="412EF2C4">
        <w:t xml:space="preserve"> </w:t>
      </w:r>
      <w:hyperlink w:history="1" r:id="rId52">
        <w:r w:rsidRPr="005137E3">
          <w:rPr>
            <w:rStyle w:val="Hyperlink"/>
          </w:rPr>
          <w:t>blog</w:t>
        </w:r>
        <w:r w:rsidRPr="005137E3" w:rsidR="13D1E107">
          <w:rPr>
            <w:rStyle w:val="Hyperlink"/>
          </w:rPr>
          <w:t xml:space="preserve"> post</w:t>
        </w:r>
        <w:r w:rsidRPr="005137E3">
          <w:rPr>
            <w:rStyle w:val="Hyperlink"/>
          </w:rPr>
          <w:t xml:space="preserve"> dedicated to International Women’s Day</w:t>
        </w:r>
      </w:hyperlink>
      <w:r>
        <w:t xml:space="preserve"> </w:t>
      </w:r>
      <w:r w:rsidR="16229577">
        <w:t>and addressing topics related to being in work</w:t>
      </w:r>
      <w:r w:rsidR="005137E3">
        <w:t>.</w:t>
      </w:r>
      <w:r w:rsidR="5500975C">
        <w:t xml:space="preserve"> </w:t>
      </w:r>
    </w:p>
    <w:p w:rsidRPr="000F2066" w:rsidR="000F2066" w:rsidP="00712FD4" w:rsidRDefault="000F2066" w14:paraId="1C815561" w14:textId="61520788">
      <w:pPr>
        <w:pStyle w:val="ListParagraph"/>
        <w:numPr>
          <w:ilvl w:val="1"/>
          <w:numId w:val="4"/>
        </w:numPr>
        <w:jc w:val="both"/>
      </w:pPr>
      <w:r>
        <w:t xml:space="preserve">Our Voice </w:t>
      </w:r>
      <w:hyperlink r:id="rId53">
        <w:r w:rsidRPr="71240C8B" w:rsidR="000A46E7">
          <w:rPr>
            <w:rStyle w:val="Hyperlink"/>
          </w:rPr>
          <w:t>interviewed Dr Miro Griffiths</w:t>
        </w:r>
      </w:hyperlink>
      <w:r w:rsidR="000A46E7">
        <w:t xml:space="preserve"> </w:t>
      </w:r>
      <w:r>
        <w:t>for</w:t>
      </w:r>
      <w:r w:rsidR="0A75408F">
        <w:t xml:space="preserve"> </w:t>
      </w:r>
      <w:r w:rsidR="000A46E7">
        <w:t>Inclusion Now magazine</w:t>
      </w:r>
      <w:r w:rsidR="005E1B5E">
        <w:t xml:space="preserve"> reaching over 3</w:t>
      </w:r>
      <w:r w:rsidR="00027BFD">
        <w:t>,</w:t>
      </w:r>
      <w:r w:rsidR="005E1B5E">
        <w:t>000 people</w:t>
      </w:r>
      <w:r w:rsidR="00994638">
        <w:t>.</w:t>
      </w:r>
      <w:r w:rsidR="004F5299">
        <w:t xml:space="preserve"> </w:t>
      </w:r>
    </w:p>
    <w:p w:rsidR="00994638" w:rsidP="00712FD4" w:rsidRDefault="00994638" w14:paraId="4AAB999A" w14:textId="3A8D708C">
      <w:pPr>
        <w:pStyle w:val="ListParagraph"/>
        <w:numPr>
          <w:ilvl w:val="0"/>
          <w:numId w:val="4"/>
        </w:numPr>
        <w:jc w:val="both"/>
        <w:rPr>
          <w:szCs w:val="24"/>
        </w:rPr>
      </w:pPr>
      <w:r>
        <w:rPr>
          <w:szCs w:val="24"/>
        </w:rPr>
        <w:t xml:space="preserve">Conducted </w:t>
      </w:r>
      <w:r w:rsidRPr="008F4113" w:rsidR="004B4C09">
        <w:rPr>
          <w:szCs w:val="24"/>
        </w:rPr>
        <w:t>17</w:t>
      </w:r>
      <w:r w:rsidR="008F4113">
        <w:rPr>
          <w:color w:val="FF0000"/>
          <w:szCs w:val="24"/>
        </w:rPr>
        <w:t xml:space="preserve"> </w:t>
      </w:r>
      <w:r w:rsidRPr="00A87895" w:rsidR="007D4C00">
        <w:rPr>
          <w:szCs w:val="24"/>
        </w:rPr>
        <w:t>workshops</w:t>
      </w:r>
      <w:r w:rsidRPr="00A87895" w:rsidR="00A87895">
        <w:rPr>
          <w:szCs w:val="24"/>
        </w:rPr>
        <w:t>, training</w:t>
      </w:r>
      <w:r w:rsidRPr="00A87895" w:rsidR="007D4C00">
        <w:rPr>
          <w:szCs w:val="24"/>
        </w:rPr>
        <w:t xml:space="preserve"> </w:t>
      </w:r>
      <w:r w:rsidRPr="00A87895" w:rsidR="00A87895">
        <w:rPr>
          <w:szCs w:val="24"/>
        </w:rPr>
        <w:t xml:space="preserve">and speaking events </w:t>
      </w:r>
      <w:r>
        <w:rPr>
          <w:szCs w:val="24"/>
        </w:rPr>
        <w:t>which included:</w:t>
      </w:r>
    </w:p>
    <w:p w:rsidR="00994638" w:rsidP="00712FD4" w:rsidRDefault="16229577" w14:paraId="5F800D93" w14:textId="316239CE">
      <w:pPr>
        <w:pStyle w:val="ListParagraph"/>
        <w:numPr>
          <w:ilvl w:val="1"/>
          <w:numId w:val="4"/>
        </w:numPr>
        <w:jc w:val="both"/>
      </w:pPr>
      <w:bookmarkStart w:name="_Hlk175832862" w:id="14"/>
      <w:bookmarkStart w:name="_Hlk175832904" w:id="15"/>
      <w:r>
        <w:t>Collaborat</w:t>
      </w:r>
      <w:r w:rsidR="009B5F39">
        <w:t>ed</w:t>
      </w:r>
      <w:r>
        <w:t xml:space="preserve"> with University College London for the Our Voice Youth project workshop and exhibition focused on eugenics, disability, and education, as part of their project titled</w:t>
      </w:r>
      <w:r w:rsidRPr="4F206B29" w:rsidR="1BBDAF70">
        <w:rPr>
          <w:rStyle w:val="normaltextrun"/>
          <w:rFonts w:cs="Arial"/>
        </w:rPr>
        <w:t xml:space="preserve"> ‘</w:t>
      </w:r>
      <w:hyperlink w:history="1" r:id="rId54">
        <w:r w:rsidRPr="00CF2E81" w:rsidR="0816B270">
          <w:rPr>
            <w:rStyle w:val="normaltextrun"/>
            <w:rFonts w:cs="Arial"/>
            <w:color w:val="4472C4" w:themeColor="accent1"/>
            <w:u w:val="single"/>
          </w:rPr>
          <w:t>P</w:t>
        </w:r>
        <w:r w:rsidRPr="00CF2E81" w:rsidR="1BBDAF70">
          <w:rPr>
            <w:rStyle w:val="Hyperlink"/>
            <w:rFonts w:cs="Arial"/>
            <w:color w:val="4472C4" w:themeColor="accent1"/>
          </w:rPr>
          <w:t>rejudice in Power</w:t>
        </w:r>
      </w:hyperlink>
      <w:r w:rsidR="000526BC">
        <w:rPr>
          <w:color w:val="4472C4" w:themeColor="accent1"/>
          <w:u w:val="single"/>
        </w:rPr>
        <w:t>,</w:t>
      </w:r>
      <w:r w:rsidRPr="4F206B29" w:rsidR="1BBDAF70">
        <w:rPr>
          <w:rStyle w:val="normaltextrun"/>
          <w:rFonts w:cs="Arial"/>
          <w:i/>
          <w:iCs/>
          <w:color w:val="000000" w:themeColor="text1"/>
        </w:rPr>
        <w:t xml:space="preserve"> </w:t>
      </w:r>
      <w:r w:rsidR="000E2532">
        <w:rPr>
          <w:rStyle w:val="normaltextrun"/>
          <w:rFonts w:cs="Arial"/>
        </w:rPr>
        <w:t>c</w:t>
      </w:r>
      <w:r w:rsidRPr="007B7BD8" w:rsidR="1BBDAF70">
        <w:rPr>
          <w:rStyle w:val="normaltextrun"/>
          <w:rFonts w:cs="Arial"/>
        </w:rPr>
        <w:t xml:space="preserve">ontesting the pseudoscience of superiority’ </w:t>
      </w:r>
      <w:r w:rsidR="7FECBEF3">
        <w:t>on eugenics</w:t>
      </w:r>
      <w:r w:rsidR="1BBDAF70">
        <w:t>.</w:t>
      </w:r>
      <w:r w:rsidR="006564BE">
        <w:t xml:space="preserve"> </w:t>
      </w:r>
      <w:hyperlink w:history="1" r:id="rId55">
        <w:r w:rsidRPr="006E12BB" w:rsidR="00AC51BE">
          <w:rPr>
            <w:rStyle w:val="Hyperlink"/>
          </w:rPr>
          <w:t>Inclusion Now magazine reported b</w:t>
        </w:r>
        <w:r w:rsidRPr="006E12BB" w:rsidR="00E75A26">
          <w:rPr>
            <w:rStyle w:val="Hyperlink"/>
          </w:rPr>
          <w:t>ack</w:t>
        </w:r>
      </w:hyperlink>
      <w:r w:rsidR="006E12BB">
        <w:t>.</w:t>
      </w:r>
    </w:p>
    <w:bookmarkEnd w:id="14"/>
    <w:p w:rsidRPr="00994638" w:rsidR="00994638" w:rsidP="00712FD4" w:rsidRDefault="16229577" w14:paraId="337AAFE2" w14:textId="3A688308">
      <w:pPr>
        <w:pStyle w:val="ListParagraph"/>
        <w:numPr>
          <w:ilvl w:val="1"/>
          <w:numId w:val="4"/>
        </w:numPr>
        <w:jc w:val="both"/>
      </w:pPr>
      <w:r>
        <w:t>Organis</w:t>
      </w:r>
      <w:r w:rsidR="009B5F39">
        <w:t>ed</w:t>
      </w:r>
      <w:r>
        <w:t xml:space="preserve"> </w:t>
      </w:r>
      <w:hyperlink w:history="1" r:id="rId56">
        <w:r w:rsidRPr="4F206B29">
          <w:rPr>
            <w:rStyle w:val="Hyperlink"/>
          </w:rPr>
          <w:t>four events</w:t>
        </w:r>
      </w:hyperlink>
      <w:r>
        <w:t xml:space="preserve"> through the Stronger Voices project, aligned with International Days, to bring together Disabled People’s Organisations (DPOs) and other social justice organisations.</w:t>
      </w:r>
    </w:p>
    <w:p w:rsidRPr="00994638" w:rsidR="00994638" w:rsidP="00712FD4" w:rsidRDefault="3AF462AA" w14:paraId="39E96B52" w14:textId="2792449C">
      <w:pPr>
        <w:pStyle w:val="ListParagraph"/>
        <w:numPr>
          <w:ilvl w:val="1"/>
          <w:numId w:val="4"/>
        </w:numPr>
        <w:jc w:val="both"/>
      </w:pPr>
      <w:r>
        <w:t>Facilitat</w:t>
      </w:r>
      <w:r w:rsidR="00E65F39">
        <w:t>ed</w:t>
      </w:r>
      <w:r>
        <w:t xml:space="preserve"> discussions at a school</w:t>
      </w:r>
      <w:r w:rsidR="63AC750A">
        <w:t xml:space="preserve"> as part of their</w:t>
      </w:r>
      <w:r>
        <w:t xml:space="preserve"> Citizenship </w:t>
      </w:r>
      <w:r w:rsidR="00C416EC">
        <w:t>W</w:t>
      </w:r>
      <w:r>
        <w:t>eek</w:t>
      </w:r>
      <w:r w:rsidR="16229577">
        <w:t xml:space="preserve">, </w:t>
      </w:r>
      <w:r>
        <w:t>involv</w:t>
      </w:r>
      <w:r w:rsidR="16229577">
        <w:t>ing</w:t>
      </w:r>
      <w:r>
        <w:t xml:space="preserve"> 7 schools </w:t>
      </w:r>
      <w:r w:rsidR="16229577">
        <w:t>and</w:t>
      </w:r>
      <w:r>
        <w:t xml:space="preserve"> 60 pupils</w:t>
      </w:r>
      <w:r w:rsidR="16229577">
        <w:t>,</w:t>
      </w:r>
      <w:r>
        <w:t xml:space="preserve"> to discuss </w:t>
      </w:r>
      <w:r w:rsidR="16229577">
        <w:t>the concep</w:t>
      </w:r>
      <w:r w:rsidR="79CA1E74">
        <w:t>t</w:t>
      </w:r>
      <w:r>
        <w:t xml:space="preserve"> of “inclusion”</w:t>
      </w:r>
      <w:r w:rsidR="63AC750A">
        <w:t>.</w:t>
      </w:r>
    </w:p>
    <w:p w:rsidRPr="00EA3361" w:rsidR="00E755C2" w:rsidP="00712FD4" w:rsidRDefault="16229577" w14:paraId="5B61E94F" w14:textId="386F1F6A">
      <w:pPr>
        <w:pStyle w:val="ListParagraph"/>
        <w:numPr>
          <w:ilvl w:val="1"/>
          <w:numId w:val="4"/>
        </w:numPr>
        <w:jc w:val="both"/>
      </w:pPr>
      <w:r>
        <w:t>Provid</w:t>
      </w:r>
      <w:r w:rsidR="00C32014">
        <w:t>ed</w:t>
      </w:r>
      <w:r w:rsidR="3AF462AA">
        <w:t xml:space="preserve"> training sessions </w:t>
      </w:r>
      <w:r w:rsidR="63AC750A">
        <w:t xml:space="preserve">to </w:t>
      </w:r>
      <w:r>
        <w:t>s</w:t>
      </w:r>
      <w:r w:rsidR="63AC750A">
        <w:t xml:space="preserve">chools, </w:t>
      </w:r>
      <w:r>
        <w:t>u</w:t>
      </w:r>
      <w:r w:rsidR="63AC750A">
        <w:t xml:space="preserve">niversities and </w:t>
      </w:r>
      <w:r w:rsidR="654DC404">
        <w:t>y</w:t>
      </w:r>
      <w:r w:rsidR="63AC750A">
        <w:t xml:space="preserve">outh </w:t>
      </w:r>
      <w:r w:rsidR="0AC604C8">
        <w:t>o</w:t>
      </w:r>
      <w:r w:rsidR="63AC750A">
        <w:t xml:space="preserve">rganisations </w:t>
      </w:r>
      <w:r>
        <w:t>including</w:t>
      </w:r>
      <w:r w:rsidR="63AC750A">
        <w:t xml:space="preserve"> </w:t>
      </w:r>
      <w:r w:rsidR="5500975C">
        <w:t>Advo</w:t>
      </w:r>
      <w:r w:rsidR="63AC750A">
        <w:t>cacy</w:t>
      </w:r>
      <w:r w:rsidR="5500975C">
        <w:t xml:space="preserve"> </w:t>
      </w:r>
      <w:r w:rsidR="63AC750A">
        <w:t>Academy</w:t>
      </w:r>
      <w:r>
        <w:t xml:space="preserve">  on</w:t>
      </w:r>
      <w:r w:rsidR="03E7021C">
        <w:t xml:space="preserve"> the</w:t>
      </w:r>
      <w:r>
        <w:t xml:space="preserve"> </w:t>
      </w:r>
      <w:hyperlink w:history="1" r:id="rId57">
        <w:r w:rsidRPr="4F206B29" w:rsidR="4BCDA797">
          <w:rPr>
            <w:rStyle w:val="Hyperlink"/>
          </w:rPr>
          <w:t>SEND and AP Improvement Plan</w:t>
        </w:r>
      </w:hyperlink>
      <w:r>
        <w:t>.</w:t>
      </w:r>
    </w:p>
    <w:p w:rsidRPr="00994638" w:rsidR="00EA3361" w:rsidP="00712FD4" w:rsidRDefault="408C2D45" w14:paraId="52962EA4" w14:textId="0E4DD601">
      <w:pPr>
        <w:pStyle w:val="ListParagraph"/>
        <w:numPr>
          <w:ilvl w:val="1"/>
          <w:numId w:val="4"/>
        </w:numPr>
        <w:jc w:val="both"/>
      </w:pPr>
      <w:r>
        <w:t>Facilitat</w:t>
      </w:r>
      <w:r w:rsidR="00E65F39">
        <w:t>ed</w:t>
      </w:r>
      <w:r>
        <w:t xml:space="preserve"> workshops on</w:t>
      </w:r>
      <w:r w:rsidR="4C5D8097">
        <w:t xml:space="preserve"> the</w:t>
      </w:r>
      <w:r>
        <w:t xml:space="preserve"> challeng</w:t>
      </w:r>
      <w:r w:rsidR="3488D209">
        <w:t>es</w:t>
      </w:r>
      <w:r>
        <w:t xml:space="preserve"> </w:t>
      </w:r>
      <w:r w:rsidR="3137F56F">
        <w:t xml:space="preserve">in </w:t>
      </w:r>
      <w:r>
        <w:t>obtaining EHCP</w:t>
      </w:r>
      <w:r w:rsidR="00B46BE3">
        <w:t>s</w:t>
      </w:r>
      <w:r>
        <w:t>, experiences of families on poverty, and pipeline for campaigning</w:t>
      </w:r>
      <w:r w:rsidR="22EDA060">
        <w:t>.</w:t>
      </w:r>
    </w:p>
    <w:bookmarkEnd w:id="15"/>
    <w:p w:rsidRPr="00016923" w:rsidR="00F72061" w:rsidP="00016923" w:rsidRDefault="00994638" w14:paraId="22CE3273" w14:textId="76A6B907">
      <w:pPr>
        <w:pStyle w:val="ListParagraph"/>
        <w:numPr>
          <w:ilvl w:val="0"/>
          <w:numId w:val="4"/>
        </w:numPr>
        <w:jc w:val="both"/>
        <w:rPr>
          <w:szCs w:val="24"/>
        </w:rPr>
      </w:pPr>
      <w:r>
        <w:t>Featured</w:t>
      </w:r>
      <w:r w:rsidR="007D4C00">
        <w:t xml:space="preserve"> 4 times in Disability News </w:t>
      </w:r>
      <w:r w:rsidR="002F76CA">
        <w:t>S</w:t>
      </w:r>
      <w:r w:rsidR="007D4C00">
        <w:t>ervice</w:t>
      </w:r>
      <w:r w:rsidR="002F76CA">
        <w:t xml:space="preserve"> articles</w:t>
      </w:r>
      <w:r>
        <w:t>, each</w:t>
      </w:r>
      <w:r w:rsidR="005B37DD">
        <w:t xml:space="preserve"> receiv</w:t>
      </w:r>
      <w:r>
        <w:t>ing</w:t>
      </w:r>
      <w:r w:rsidR="005B37DD">
        <w:t xml:space="preserve"> over 500 views</w:t>
      </w:r>
      <w:r w:rsidR="007611C7">
        <w:t>:</w:t>
      </w:r>
      <w:bookmarkStart w:name="_Toc83824937" w:id="16"/>
      <w:bookmarkStart w:name="_Toc83825150" w:id="17"/>
    </w:p>
    <w:p w:rsidR="008A6771" w:rsidP="00F72061" w:rsidRDefault="008A6771" w14:paraId="28687BBD" w14:textId="2D912B09">
      <w:pPr>
        <w:pStyle w:val="ListParagraph"/>
        <w:numPr>
          <w:ilvl w:val="1"/>
          <w:numId w:val="4"/>
        </w:numPr>
        <w:jc w:val="both"/>
      </w:pPr>
      <w:hyperlink w:history="1" r:id="rId58">
        <w:r w:rsidRPr="00DA2995">
          <w:rPr>
            <w:rStyle w:val="Hyperlink"/>
          </w:rPr>
          <w:t>ALLFIE to build new coalition on fight for inclusive education</w:t>
        </w:r>
      </w:hyperlink>
    </w:p>
    <w:p w:rsidR="008F28B0" w:rsidP="00A63912" w:rsidRDefault="008F28B0" w14:paraId="5EB2E7BD" w14:textId="097ACE47">
      <w:pPr>
        <w:pStyle w:val="ListParagraph"/>
        <w:numPr>
          <w:ilvl w:val="1"/>
          <w:numId w:val="4"/>
        </w:numPr>
        <w:jc w:val="both"/>
      </w:pPr>
      <w:hyperlink w:history="1" r:id="rId59">
        <w:r w:rsidRPr="00FD6BE2">
          <w:rPr>
            <w:rStyle w:val="Hyperlink"/>
          </w:rPr>
          <w:t>UK Disability History Month begins with call for action on disablism in education</w:t>
        </w:r>
      </w:hyperlink>
    </w:p>
    <w:p w:rsidR="002046E5" w:rsidP="00F72061" w:rsidRDefault="002046E5" w14:paraId="26F3DE2F" w14:textId="1AF247F7">
      <w:pPr>
        <w:pStyle w:val="ListParagraph"/>
        <w:numPr>
          <w:ilvl w:val="1"/>
          <w:numId w:val="4"/>
        </w:numPr>
        <w:jc w:val="both"/>
      </w:pPr>
      <w:hyperlink w:history="1" r:id="rId60">
        <w:r w:rsidRPr="00016923">
          <w:rPr>
            <w:rStyle w:val="Hyperlink"/>
          </w:rPr>
          <w:t>‘Game-changing’ £1.5 million will fuel ALLFIE’s fight for inclusive education</w:t>
        </w:r>
      </w:hyperlink>
    </w:p>
    <w:p w:rsidRPr="00EA3361" w:rsidR="0090524A" w:rsidP="00DA2995" w:rsidRDefault="001A7614" w14:paraId="07058FF8" w14:textId="72322E2E">
      <w:pPr>
        <w:pStyle w:val="ListParagraph"/>
        <w:numPr>
          <w:ilvl w:val="1"/>
          <w:numId w:val="4"/>
        </w:numPr>
        <w:jc w:val="both"/>
      </w:pPr>
      <w:hyperlink w:history="1" r:id="rId61">
        <w:r w:rsidRPr="00333D15">
          <w:rPr>
            <w:rStyle w:val="Hyperlink"/>
          </w:rPr>
          <w:t>Parliamentary meeting demands end to segregation and abuse of young disabled people</w:t>
        </w:r>
      </w:hyperlink>
    </w:p>
    <w:p w:rsidRPr="003C51D4" w:rsidR="00F72061" w:rsidP="003C51D4" w:rsidRDefault="00F72061" w14:paraId="443F36F1" w14:textId="77777777">
      <w:pPr>
        <w:pStyle w:val="ListParagraph"/>
        <w:ind w:left="1440"/>
        <w:jc w:val="both"/>
      </w:pPr>
    </w:p>
    <w:p w:rsidRPr="00127F00" w:rsidR="00761C3D" w:rsidP="00FD4E8F" w:rsidRDefault="00921B9D" w14:paraId="6E51CCCD" w14:textId="25CCF5AF">
      <w:pPr>
        <w:pStyle w:val="Heading1"/>
        <w:rPr>
          <w:rFonts w:cs="Arial"/>
          <w:sz w:val="24"/>
          <w:szCs w:val="24"/>
        </w:rPr>
      </w:pPr>
      <w:r w:rsidRPr="00127F00">
        <w:rPr>
          <w:rFonts w:cs="Arial"/>
          <w:sz w:val="24"/>
          <w:szCs w:val="24"/>
        </w:rPr>
        <w:t xml:space="preserve">Key </w:t>
      </w:r>
      <w:r w:rsidRPr="00127F00" w:rsidR="004A7059">
        <w:rPr>
          <w:rFonts w:cs="Arial"/>
          <w:sz w:val="24"/>
          <w:szCs w:val="24"/>
        </w:rPr>
        <w:t xml:space="preserve">Objective 4: </w:t>
      </w:r>
      <w:r w:rsidRPr="00127F00" w:rsidR="008C2A2D">
        <w:rPr>
          <w:rFonts w:cs="Arial"/>
          <w:sz w:val="24"/>
          <w:szCs w:val="24"/>
        </w:rPr>
        <w:t>Ensure maximum effectiveness of ALLFIE and its future sustainability</w:t>
      </w:r>
      <w:bookmarkEnd w:id="16"/>
      <w:bookmarkEnd w:id="17"/>
    </w:p>
    <w:p w:rsidRPr="001044A4" w:rsidR="001044A4" w:rsidP="00C601AE" w:rsidRDefault="63963FFE" w14:paraId="31CC4BFD" w14:textId="5602E672">
      <w:pPr>
        <w:jc w:val="both"/>
        <w:rPr>
          <w:rFonts w:cs="Arial"/>
        </w:rPr>
      </w:pPr>
      <w:r w:rsidRPr="4F206B29">
        <w:rPr>
          <w:rFonts w:cs="Arial"/>
        </w:rPr>
        <w:t>We</w:t>
      </w:r>
      <w:r w:rsidRPr="4F206B29" w:rsidR="1365B5FD">
        <w:rPr>
          <w:rFonts w:cs="Arial"/>
        </w:rPr>
        <w:t>’re committed to</w:t>
      </w:r>
      <w:r w:rsidRPr="4F206B29">
        <w:rPr>
          <w:rFonts w:cs="Arial"/>
        </w:rPr>
        <w:t xml:space="preserve"> </w:t>
      </w:r>
      <w:r w:rsidRPr="4F206B29" w:rsidR="1365B5FD">
        <w:rPr>
          <w:rFonts w:cs="Arial"/>
        </w:rPr>
        <w:t>continuous</w:t>
      </w:r>
      <w:r w:rsidRPr="4F206B29">
        <w:rPr>
          <w:rFonts w:cs="Arial"/>
        </w:rPr>
        <w:t xml:space="preserve"> learnings and </w:t>
      </w:r>
      <w:r w:rsidRPr="4F206B29" w:rsidR="1365B5FD">
        <w:rPr>
          <w:rFonts w:cs="Arial"/>
        </w:rPr>
        <w:t>responsiveness to improve our effectiveness in campaigning for inclusive education within mainstream settings through ALLFIE</w:t>
      </w:r>
      <w:r w:rsidRPr="4F206B29" w:rsidR="55CF1392">
        <w:rPr>
          <w:rFonts w:cs="Arial"/>
        </w:rPr>
        <w:t>’s</w:t>
      </w:r>
      <w:r w:rsidRPr="4F206B29" w:rsidR="1365B5FD">
        <w:rPr>
          <w:rFonts w:cs="Arial"/>
        </w:rPr>
        <w:t xml:space="preserve"> work.</w:t>
      </w:r>
    </w:p>
    <w:p w:rsidRPr="001044A4" w:rsidR="001044A4" w:rsidP="00C601AE" w:rsidRDefault="4AC03424" w14:paraId="55A96E22" w14:textId="3BD55627">
      <w:pPr>
        <w:jc w:val="both"/>
        <w:rPr>
          <w:rFonts w:cs="Arial"/>
        </w:rPr>
      </w:pPr>
      <w:r w:rsidRPr="23231224">
        <w:rPr>
          <w:rFonts w:cs="Arial"/>
        </w:rPr>
        <w:t xml:space="preserve">During the past year, our staffing team has grown with the addition of </w:t>
      </w:r>
      <w:r w:rsidR="006C5A1D">
        <w:rPr>
          <w:rFonts w:cs="Arial"/>
        </w:rPr>
        <w:t>three</w:t>
      </w:r>
      <w:r w:rsidRPr="23231224">
        <w:rPr>
          <w:rFonts w:cs="Arial"/>
        </w:rPr>
        <w:t xml:space="preserve"> new roles focusing on capacity building, campaigns, and policy. These roles include a Project Consultant, </w:t>
      </w:r>
      <w:r w:rsidRPr="23231224" w:rsidR="1C88EE03">
        <w:rPr>
          <w:rFonts w:cs="Arial"/>
        </w:rPr>
        <w:t xml:space="preserve">a </w:t>
      </w:r>
      <w:r w:rsidRPr="23231224">
        <w:rPr>
          <w:rFonts w:cs="Arial"/>
        </w:rPr>
        <w:t xml:space="preserve">Youth Parliamentary </w:t>
      </w:r>
      <w:r w:rsidRPr="23231224" w:rsidR="2C2C99DC">
        <w:rPr>
          <w:rFonts w:cs="Arial"/>
        </w:rPr>
        <w:t xml:space="preserve">Officer </w:t>
      </w:r>
      <w:r w:rsidRPr="23231224">
        <w:rPr>
          <w:rFonts w:cs="Arial"/>
        </w:rPr>
        <w:t>and</w:t>
      </w:r>
      <w:r w:rsidRPr="23231224" w:rsidR="3EAE5084">
        <w:rPr>
          <w:rFonts w:cs="Arial"/>
        </w:rPr>
        <w:t xml:space="preserve"> a</w:t>
      </w:r>
      <w:r w:rsidRPr="23231224" w:rsidR="00A40742">
        <w:rPr>
          <w:rFonts w:cs="Arial"/>
        </w:rPr>
        <w:t xml:space="preserve"> </w:t>
      </w:r>
      <w:r w:rsidRPr="23231224">
        <w:rPr>
          <w:rFonts w:cs="Arial"/>
        </w:rPr>
        <w:t>Justice and Campaigns</w:t>
      </w:r>
      <w:r w:rsidRPr="23231224" w:rsidR="5A7B798E">
        <w:rPr>
          <w:rFonts w:cs="Arial"/>
        </w:rPr>
        <w:t xml:space="preserve"> Officer</w:t>
      </w:r>
      <w:r w:rsidRPr="23231224" w:rsidR="22DDC891">
        <w:rPr>
          <w:rFonts w:cs="Arial"/>
        </w:rPr>
        <w:t>. We have also</w:t>
      </w:r>
      <w:r w:rsidRPr="23231224" w:rsidR="00BE78DF">
        <w:rPr>
          <w:rFonts w:cs="Arial"/>
        </w:rPr>
        <w:t xml:space="preserve"> established</w:t>
      </w:r>
      <w:r w:rsidRPr="23231224" w:rsidR="22DDC891">
        <w:rPr>
          <w:rFonts w:cs="Arial"/>
        </w:rPr>
        <w:t xml:space="preserve"> a </w:t>
      </w:r>
      <w:r w:rsidRPr="23231224">
        <w:rPr>
          <w:rFonts w:cs="Arial"/>
        </w:rPr>
        <w:t xml:space="preserve">Mentor role to provide support to new staff, contributing significantly to </w:t>
      </w:r>
      <w:r w:rsidRPr="23231224" w:rsidR="4F8C712B">
        <w:rPr>
          <w:rFonts w:cs="Arial"/>
        </w:rPr>
        <w:t xml:space="preserve">on-boarding, </w:t>
      </w:r>
      <w:r w:rsidRPr="23231224">
        <w:rPr>
          <w:rFonts w:cs="Arial"/>
        </w:rPr>
        <w:t xml:space="preserve">staff care and well-being. </w:t>
      </w:r>
    </w:p>
    <w:p w:rsidR="001044A4" w:rsidP="00C601AE" w:rsidRDefault="2AC6C274" w14:paraId="4C7DEDB7" w14:textId="167DD57E">
      <w:pPr>
        <w:jc w:val="both"/>
        <w:rPr>
          <w:rFonts w:cs="Arial"/>
        </w:rPr>
      </w:pPr>
      <w:r w:rsidRPr="2A7619DC">
        <w:rPr>
          <w:rFonts w:cs="Arial"/>
        </w:rPr>
        <w:t>To enhance our operational efficiency, we developed a Grant Management System, providing an accessible dashboard for managing grants, which has been instrumental in identifying areas for improvement.</w:t>
      </w:r>
    </w:p>
    <w:p w:rsidR="001C16A1" w:rsidP="00C601AE" w:rsidRDefault="007D0EA7" w14:paraId="6BCA3DED" w14:textId="73E924E0">
      <w:pPr>
        <w:jc w:val="both"/>
        <w:rPr>
          <w:rFonts w:cs="Arial"/>
        </w:rPr>
      </w:pPr>
      <w:r>
        <w:rPr>
          <w:rFonts w:cs="Arial"/>
        </w:rPr>
        <w:t>In 2023/24 w</w:t>
      </w:r>
      <w:r w:rsidRPr="2A7619DC" w:rsidR="001C16A1">
        <w:rPr>
          <w:rFonts w:cs="Arial"/>
        </w:rPr>
        <w:t>e took the opportunity</w:t>
      </w:r>
      <w:r w:rsidRPr="2A7619DC" w:rsidR="007D659D">
        <w:rPr>
          <w:rFonts w:cs="Arial"/>
        </w:rPr>
        <w:t xml:space="preserve"> to leverage our work and</w:t>
      </w:r>
      <w:r w:rsidRPr="2A7619DC" w:rsidR="001C16A1">
        <w:rPr>
          <w:rFonts w:cs="Arial"/>
        </w:rPr>
        <w:t xml:space="preserve"> presented at two-funders events, one which had over 100 delegates in attendance. These were idea</w:t>
      </w:r>
      <w:r w:rsidRPr="2A7619DC" w:rsidR="4DE054AC">
        <w:rPr>
          <w:rFonts w:cs="Arial"/>
        </w:rPr>
        <w:t>l</w:t>
      </w:r>
      <w:r w:rsidRPr="2A7619DC" w:rsidR="001C16A1">
        <w:rPr>
          <w:rFonts w:cs="Arial"/>
        </w:rPr>
        <w:t xml:space="preserve"> spaces to promote ALLFIEs </w:t>
      </w:r>
      <w:r w:rsidRPr="2A7619DC" w:rsidR="22860E0A">
        <w:rPr>
          <w:rFonts w:cs="Arial"/>
        </w:rPr>
        <w:t xml:space="preserve">work </w:t>
      </w:r>
      <w:r w:rsidRPr="2A7619DC" w:rsidR="001C16A1">
        <w:rPr>
          <w:rFonts w:cs="Arial"/>
        </w:rPr>
        <w:t xml:space="preserve">and create new </w:t>
      </w:r>
      <w:r w:rsidRPr="2A7619DC" w:rsidR="007D659D">
        <w:rPr>
          <w:rFonts w:cs="Arial"/>
        </w:rPr>
        <w:t>networks.</w:t>
      </w:r>
      <w:r w:rsidRPr="2A7619DC" w:rsidR="001C16A1">
        <w:rPr>
          <w:rFonts w:cs="Arial"/>
        </w:rPr>
        <w:t xml:space="preserve"> </w:t>
      </w:r>
    </w:p>
    <w:p w:rsidR="001044A4" w:rsidP="00C601AE" w:rsidRDefault="001044A4" w14:paraId="25206DC7" w14:textId="374B41F7">
      <w:pPr>
        <w:jc w:val="both"/>
        <w:rPr>
          <w:rFonts w:cs="Arial"/>
        </w:rPr>
      </w:pPr>
      <w:r w:rsidRPr="2A7619DC">
        <w:rPr>
          <w:rFonts w:cs="Arial"/>
        </w:rPr>
        <w:t>Through collaborative efforts, we successfully secured a £1.5 million grant over 10 years from City Bridge</w:t>
      </w:r>
      <w:r w:rsidRPr="2A7619DC" w:rsidR="2B7ADF4B">
        <w:rPr>
          <w:rFonts w:cs="Arial"/>
        </w:rPr>
        <w:t xml:space="preserve"> </w:t>
      </w:r>
      <w:r w:rsidR="00813441">
        <w:rPr>
          <w:rFonts w:cs="Arial"/>
        </w:rPr>
        <w:t>Foundation</w:t>
      </w:r>
      <w:r w:rsidRPr="2A7619DC" w:rsidR="2B7ADF4B">
        <w:rPr>
          <w:rFonts w:cs="Arial"/>
        </w:rPr>
        <w:t>,</w:t>
      </w:r>
      <w:r w:rsidRPr="2A7619DC">
        <w:rPr>
          <w:rFonts w:cs="Arial"/>
        </w:rPr>
        <w:t xml:space="preserve"> Anchor Programme. This grant represents a major achievement for ALLFIE, signalling recognition of inclusive education as both a social justice and human rights</w:t>
      </w:r>
      <w:r w:rsidRPr="2A7619DC" w:rsidR="0035743B">
        <w:rPr>
          <w:rFonts w:cs="Arial"/>
        </w:rPr>
        <w:t xml:space="preserve"> issue</w:t>
      </w:r>
      <w:r w:rsidRPr="2A7619DC">
        <w:rPr>
          <w:rFonts w:cs="Arial"/>
        </w:rPr>
        <w:t>.</w:t>
      </w:r>
    </w:p>
    <w:p w:rsidR="001044A4" w:rsidP="00C601AE" w:rsidRDefault="001044A4" w14:paraId="26D80FAA" w14:textId="09C43B9F">
      <w:pPr>
        <w:jc w:val="both"/>
        <w:rPr>
          <w:rFonts w:cs="Arial"/>
        </w:rPr>
      </w:pPr>
      <w:r w:rsidRPr="1C340C7D" w:rsidR="001044A4">
        <w:rPr>
          <w:rFonts w:cs="Arial"/>
        </w:rPr>
        <w:t xml:space="preserve">Additionally, we </w:t>
      </w:r>
      <w:r w:rsidRPr="1C340C7D" w:rsidR="001044A4">
        <w:rPr>
          <w:rFonts w:cs="Arial"/>
        </w:rPr>
        <w:t>commenced</w:t>
      </w:r>
      <w:r w:rsidRPr="1C340C7D" w:rsidR="001044A4">
        <w:rPr>
          <w:rFonts w:cs="Arial"/>
        </w:rPr>
        <w:t xml:space="preserve"> work on grants from the Esmée Fairbairn Foundation (£</w:t>
      </w:r>
      <w:r w:rsidRPr="1C340C7D" w:rsidR="00B3160A">
        <w:rPr>
          <w:rFonts w:cs="Arial"/>
        </w:rPr>
        <w:t>205,700</w:t>
      </w:r>
      <w:r w:rsidRPr="1C340C7D" w:rsidR="001044A4">
        <w:rPr>
          <w:rFonts w:cs="Arial"/>
        </w:rPr>
        <w:t xml:space="preserve"> over two years), Joseph Rowntree Foundation (£</w:t>
      </w:r>
      <w:r w:rsidRPr="1C340C7D" w:rsidR="006D0DD3">
        <w:rPr>
          <w:rFonts w:cs="Arial"/>
        </w:rPr>
        <w:t>198,000</w:t>
      </w:r>
      <w:r w:rsidRPr="1C340C7D" w:rsidR="001044A4">
        <w:rPr>
          <w:rFonts w:cs="Arial"/>
        </w:rPr>
        <w:t xml:space="preserve"> over three years), and </w:t>
      </w:r>
      <w:r w:rsidRPr="1C340C7D" w:rsidR="0DFC1F33">
        <w:rPr>
          <w:rFonts w:cs="Arial"/>
        </w:rPr>
        <w:t xml:space="preserve">Trust for London </w:t>
      </w:r>
      <w:r w:rsidRPr="1C340C7D" w:rsidR="615F2D16">
        <w:rPr>
          <w:rFonts w:cs="Arial"/>
        </w:rPr>
        <w:t xml:space="preserve">- </w:t>
      </w:r>
      <w:r w:rsidRPr="1C340C7D" w:rsidR="001044A4">
        <w:rPr>
          <w:rFonts w:cs="Arial"/>
        </w:rPr>
        <w:t>Disability Justice Fund (£</w:t>
      </w:r>
      <w:r w:rsidRPr="1C340C7D" w:rsidR="006D0DD3">
        <w:rPr>
          <w:rFonts w:cs="Arial"/>
        </w:rPr>
        <w:t>98,250</w:t>
      </w:r>
      <w:r w:rsidRPr="1C340C7D" w:rsidR="0035743B">
        <w:rPr>
          <w:rFonts w:cs="Arial"/>
        </w:rPr>
        <w:t xml:space="preserve"> over </w:t>
      </w:r>
      <w:r w:rsidRPr="1C340C7D" w:rsidR="506C4511">
        <w:rPr>
          <w:rFonts w:cs="Arial"/>
        </w:rPr>
        <w:t>three</w:t>
      </w:r>
      <w:r w:rsidRPr="1C340C7D" w:rsidR="0035743B">
        <w:rPr>
          <w:rFonts w:cs="Arial"/>
        </w:rPr>
        <w:t xml:space="preserve"> years</w:t>
      </w:r>
      <w:r w:rsidRPr="1C340C7D" w:rsidR="001044A4">
        <w:rPr>
          <w:rFonts w:cs="Arial"/>
        </w:rPr>
        <w:t>). Our</w:t>
      </w:r>
      <w:r w:rsidRPr="1C340C7D" w:rsidR="0035743B">
        <w:rPr>
          <w:rFonts w:cs="Arial"/>
        </w:rPr>
        <w:t xml:space="preserve"> other</w:t>
      </w:r>
      <w:r w:rsidRPr="1C340C7D" w:rsidR="001044A4">
        <w:rPr>
          <w:rFonts w:cs="Arial"/>
        </w:rPr>
        <w:t xml:space="preserve"> </w:t>
      </w:r>
      <w:r w:rsidRPr="1C340C7D" w:rsidR="00E63EC9">
        <w:rPr>
          <w:rFonts w:cs="Arial"/>
        </w:rPr>
        <w:t>i</w:t>
      </w:r>
      <w:r w:rsidRPr="1C340C7D" w:rsidR="001044A4">
        <w:rPr>
          <w:rFonts w:cs="Arial"/>
        </w:rPr>
        <w:t>ncome</w:t>
      </w:r>
      <w:r w:rsidRPr="1C340C7D" w:rsidR="0035743B">
        <w:rPr>
          <w:rFonts w:cs="Arial"/>
        </w:rPr>
        <w:t xml:space="preserve"> </w:t>
      </w:r>
      <w:r w:rsidRPr="1C340C7D" w:rsidR="0035743B">
        <w:rPr>
          <w:rFonts w:cs="Arial"/>
        </w:rPr>
        <w:t>also</w:t>
      </w:r>
      <w:r w:rsidRPr="1C340C7D" w:rsidR="001044A4">
        <w:rPr>
          <w:rFonts w:cs="Arial"/>
        </w:rPr>
        <w:t xml:space="preserve"> include</w:t>
      </w:r>
      <w:r w:rsidRPr="1C340C7D" w:rsidR="0035743B">
        <w:rPr>
          <w:rFonts w:cs="Arial"/>
        </w:rPr>
        <w:t>s</w:t>
      </w:r>
      <w:r w:rsidRPr="1C340C7D" w:rsidR="001044A4">
        <w:rPr>
          <w:rFonts w:cs="Arial"/>
        </w:rPr>
        <w:t xml:space="preserve"> </w:t>
      </w:r>
      <w:r w:rsidRPr="1C340C7D" w:rsidR="00CC789F">
        <w:rPr>
          <w:rFonts w:cs="Arial"/>
        </w:rPr>
        <w:t>funding from</w:t>
      </w:r>
      <w:r w:rsidRPr="1C340C7D" w:rsidR="3BD5D8A5">
        <w:rPr>
          <w:rFonts w:cs="Arial"/>
        </w:rPr>
        <w:t xml:space="preserve"> </w:t>
      </w:r>
      <w:r w:rsidRPr="1C340C7D" w:rsidR="72FDC7C8">
        <w:rPr>
          <w:rFonts w:cs="Arial"/>
        </w:rPr>
        <w:t xml:space="preserve">Trust for London </w:t>
      </w:r>
      <w:r w:rsidRPr="1C340C7D" w:rsidR="2A8F0172">
        <w:rPr>
          <w:rFonts w:cs="Arial"/>
        </w:rPr>
        <w:t xml:space="preserve">- </w:t>
      </w:r>
      <w:r w:rsidRPr="1C340C7D" w:rsidR="72FDC7C8">
        <w:rPr>
          <w:rFonts w:cs="Arial"/>
        </w:rPr>
        <w:t xml:space="preserve">Stronger Voices (£165,000 over three years), </w:t>
      </w:r>
      <w:r w:rsidRPr="1C340C7D" w:rsidR="72FDC7C8">
        <w:rPr>
          <w:rFonts w:cs="Arial"/>
        </w:rPr>
        <w:t>Paul</w:t>
      </w:r>
      <w:r w:rsidRPr="1C340C7D" w:rsidR="72FDC7C8">
        <w:rPr>
          <w:rFonts w:cs="Arial"/>
        </w:rPr>
        <w:t xml:space="preserve"> Hamlyn (£96,000 over two years</w:t>
      </w:r>
      <w:r w:rsidRPr="1C340C7D" w:rsidR="72FDC7C8">
        <w:rPr>
          <w:rFonts w:cs="Arial"/>
        </w:rPr>
        <w:t>)</w:t>
      </w:r>
      <w:r w:rsidRPr="1C340C7D" w:rsidR="77F9BE3F">
        <w:rPr>
          <w:rFonts w:cs="Arial"/>
        </w:rPr>
        <w:t xml:space="preserve">, </w:t>
      </w:r>
      <w:r w:rsidRPr="1C340C7D" w:rsidR="001044A4">
        <w:rPr>
          <w:rFonts w:cs="Arial"/>
        </w:rPr>
        <w:t>consultancy, grants, donations, and public speaking engagements.</w:t>
      </w:r>
    </w:p>
    <w:p w:rsidRPr="00127F00" w:rsidR="00F46B7B" w:rsidP="00F71D7F" w:rsidRDefault="00F46B7B" w14:paraId="123BBE8D" w14:textId="77777777">
      <w:pPr>
        <w:rPr>
          <w:rFonts w:cs="Arial"/>
          <w:szCs w:val="24"/>
        </w:rPr>
      </w:pPr>
    </w:p>
    <w:p w:rsidRPr="00127F00" w:rsidR="00EA01BF" w:rsidP="00EC5A92" w:rsidRDefault="008C2A2D" w14:paraId="0CE61B2E" w14:textId="00D9877F">
      <w:pPr>
        <w:rPr>
          <w:rStyle w:val="Heading2Char"/>
          <w:rFonts w:cs="Arial"/>
          <w:szCs w:val="24"/>
        </w:rPr>
      </w:pPr>
      <w:r w:rsidRPr="00127F00">
        <w:rPr>
          <w:rStyle w:val="Heading2Char"/>
          <w:rFonts w:cs="Arial"/>
          <w:szCs w:val="24"/>
        </w:rPr>
        <w:t>Future Developments</w:t>
      </w:r>
    </w:p>
    <w:p w:rsidRPr="001645B6" w:rsidR="008D01AC" w:rsidP="001645B6" w:rsidRDefault="7C216B24" w14:paraId="55B4C476" w14:textId="0A6E8524">
      <w:pPr>
        <w:rPr>
          <w:rStyle w:val="Heading2Char"/>
          <w:rFonts w:cs="Arial"/>
          <w:b w:val="0"/>
          <w:bCs w:val="0"/>
        </w:rPr>
      </w:pPr>
      <w:r w:rsidRPr="4F206B29">
        <w:rPr>
          <w:rFonts w:cs="Arial"/>
        </w:rPr>
        <w:t xml:space="preserve">In the </w:t>
      </w:r>
      <w:r w:rsidRPr="4F206B29" w:rsidR="0149B53F">
        <w:rPr>
          <w:rStyle w:val="Heading2Char"/>
          <w:rFonts w:cs="Arial"/>
          <w:b w:val="0"/>
          <w:bCs w:val="0"/>
        </w:rPr>
        <w:t>year 202</w:t>
      </w:r>
      <w:r w:rsidRPr="4F206B29" w:rsidR="30525E24">
        <w:rPr>
          <w:rStyle w:val="Heading2Char"/>
          <w:rFonts w:cs="Arial"/>
          <w:b w:val="0"/>
          <w:bCs w:val="0"/>
        </w:rPr>
        <w:t>4</w:t>
      </w:r>
      <w:r w:rsidRPr="4F206B29" w:rsidR="0149B53F">
        <w:rPr>
          <w:rStyle w:val="Heading2Char"/>
          <w:rFonts w:cs="Arial"/>
          <w:b w:val="0"/>
          <w:bCs w:val="0"/>
        </w:rPr>
        <w:t>/</w:t>
      </w:r>
      <w:r w:rsidRPr="4F206B29" w:rsidR="1BFD3E9C">
        <w:rPr>
          <w:rStyle w:val="Heading2Char"/>
          <w:rFonts w:cs="Arial"/>
          <w:b w:val="0"/>
          <w:bCs w:val="0"/>
        </w:rPr>
        <w:t>20</w:t>
      </w:r>
      <w:r w:rsidRPr="4F206B29" w:rsidR="0149B53F">
        <w:rPr>
          <w:rStyle w:val="Heading2Char"/>
          <w:rFonts w:cs="Arial"/>
          <w:b w:val="0"/>
          <w:bCs w:val="0"/>
        </w:rPr>
        <w:t>2</w:t>
      </w:r>
      <w:r w:rsidRPr="4F206B29" w:rsidR="30525E24">
        <w:rPr>
          <w:rStyle w:val="Heading2Char"/>
          <w:rFonts w:cs="Arial"/>
          <w:b w:val="0"/>
          <w:bCs w:val="0"/>
        </w:rPr>
        <w:t>5</w:t>
      </w:r>
      <w:r w:rsidRPr="4F206B29" w:rsidR="35AB5113">
        <w:rPr>
          <w:rStyle w:val="Heading2Char"/>
          <w:rFonts w:cs="Arial"/>
          <w:b w:val="0"/>
          <w:bCs w:val="0"/>
        </w:rPr>
        <w:t xml:space="preserve"> </w:t>
      </w:r>
      <w:r w:rsidRPr="4F206B29" w:rsidR="00AD1D4C">
        <w:rPr>
          <w:rStyle w:val="Heading2Char"/>
          <w:rFonts w:cs="Arial"/>
          <w:b w:val="0"/>
          <w:bCs w:val="0"/>
        </w:rPr>
        <w:t>we want to:</w:t>
      </w:r>
    </w:p>
    <w:p w:rsidR="001645B6" w:rsidP="000259C0" w:rsidRDefault="001645B6" w14:paraId="2709826C" w14:textId="2F608009">
      <w:pPr>
        <w:pStyle w:val="ListParagraph"/>
        <w:numPr>
          <w:ilvl w:val="0"/>
          <w:numId w:val="6"/>
        </w:numPr>
        <w:rPr>
          <w:rStyle w:val="Heading2Char"/>
          <w:rFonts w:cs="Arial"/>
          <w:b w:val="0"/>
          <w:bCs w:val="0"/>
          <w:szCs w:val="24"/>
        </w:rPr>
      </w:pPr>
      <w:r>
        <w:rPr>
          <w:rStyle w:val="Heading2Char"/>
          <w:rFonts w:cs="Arial"/>
          <w:b w:val="0"/>
          <w:bCs w:val="0"/>
          <w:szCs w:val="24"/>
        </w:rPr>
        <w:t>Review ALLFIE’s organisational and fundraising strateg</w:t>
      </w:r>
      <w:r w:rsidR="0035743B">
        <w:rPr>
          <w:rStyle w:val="Heading2Char"/>
          <w:rFonts w:cs="Arial"/>
          <w:b w:val="0"/>
          <w:bCs w:val="0"/>
          <w:szCs w:val="24"/>
        </w:rPr>
        <w:t>ies.</w:t>
      </w:r>
      <w:r>
        <w:rPr>
          <w:rStyle w:val="Heading2Char"/>
          <w:rFonts w:cs="Arial"/>
          <w:b w:val="0"/>
          <w:bCs w:val="0"/>
          <w:szCs w:val="24"/>
        </w:rPr>
        <w:t xml:space="preserve"> </w:t>
      </w:r>
    </w:p>
    <w:p w:rsidR="008D01AC" w:rsidP="000259C0" w:rsidRDefault="001645B6" w14:paraId="0DD1C109" w14:textId="5F578B09">
      <w:pPr>
        <w:pStyle w:val="ListParagraph"/>
        <w:numPr>
          <w:ilvl w:val="0"/>
          <w:numId w:val="6"/>
        </w:numPr>
        <w:rPr>
          <w:rStyle w:val="Heading2Char"/>
          <w:rFonts w:cs="Arial"/>
          <w:b w:val="0"/>
          <w:bCs w:val="0"/>
          <w:szCs w:val="24"/>
        </w:rPr>
      </w:pPr>
      <w:r>
        <w:rPr>
          <w:rStyle w:val="Heading2Char"/>
          <w:rFonts w:cs="Arial"/>
          <w:b w:val="0"/>
          <w:bCs w:val="0"/>
          <w:szCs w:val="24"/>
        </w:rPr>
        <w:t xml:space="preserve">Implement </w:t>
      </w:r>
      <w:r w:rsidR="0035743B">
        <w:rPr>
          <w:rStyle w:val="Heading2Char"/>
          <w:rFonts w:cs="Arial"/>
          <w:b w:val="0"/>
          <w:bCs w:val="0"/>
          <w:szCs w:val="24"/>
        </w:rPr>
        <w:t xml:space="preserve">the </w:t>
      </w:r>
      <w:r w:rsidR="008D01AC">
        <w:rPr>
          <w:rStyle w:val="Heading2Char"/>
          <w:rFonts w:cs="Arial"/>
          <w:b w:val="0"/>
          <w:bCs w:val="0"/>
          <w:szCs w:val="24"/>
        </w:rPr>
        <w:t>Youth Parliamentary model</w:t>
      </w:r>
      <w:r w:rsidR="0035743B">
        <w:rPr>
          <w:rStyle w:val="Heading2Char"/>
          <w:rFonts w:cs="Arial"/>
          <w:b w:val="0"/>
          <w:bCs w:val="0"/>
          <w:szCs w:val="24"/>
        </w:rPr>
        <w:t>.</w:t>
      </w:r>
    </w:p>
    <w:p w:rsidR="008D01AC" w:rsidP="000259C0" w:rsidRDefault="0035743B" w14:paraId="7BA49D13" w14:textId="55C1A244">
      <w:pPr>
        <w:pStyle w:val="ListParagraph"/>
        <w:numPr>
          <w:ilvl w:val="0"/>
          <w:numId w:val="6"/>
        </w:numPr>
        <w:rPr>
          <w:rStyle w:val="Heading2Char"/>
          <w:rFonts w:cs="Arial"/>
          <w:b w:val="0"/>
          <w:bCs w:val="0"/>
          <w:szCs w:val="24"/>
        </w:rPr>
      </w:pPr>
      <w:r>
        <w:rPr>
          <w:rStyle w:val="Heading2Char"/>
          <w:rFonts w:cs="Arial"/>
          <w:b w:val="0"/>
          <w:bCs w:val="0"/>
          <w:szCs w:val="24"/>
        </w:rPr>
        <w:t>Establish</w:t>
      </w:r>
      <w:r w:rsidR="008D01AC">
        <w:rPr>
          <w:rStyle w:val="Heading2Char"/>
          <w:rFonts w:cs="Arial"/>
          <w:b w:val="0"/>
          <w:bCs w:val="0"/>
          <w:szCs w:val="24"/>
        </w:rPr>
        <w:t xml:space="preserve"> the Inclusive Education Coalition</w:t>
      </w:r>
      <w:r>
        <w:rPr>
          <w:rStyle w:val="Heading2Char"/>
          <w:rFonts w:cs="Arial"/>
          <w:b w:val="0"/>
          <w:bCs w:val="0"/>
          <w:szCs w:val="24"/>
        </w:rPr>
        <w:t>.</w:t>
      </w:r>
      <w:r w:rsidR="008D01AC">
        <w:rPr>
          <w:rStyle w:val="Heading2Char"/>
          <w:rFonts w:cs="Arial"/>
          <w:b w:val="0"/>
          <w:bCs w:val="0"/>
          <w:szCs w:val="24"/>
        </w:rPr>
        <w:t xml:space="preserve"> </w:t>
      </w:r>
    </w:p>
    <w:p w:rsidR="008D01AC" w:rsidP="000259C0" w:rsidRDefault="008D01AC" w14:paraId="2FBAF9FC" w14:textId="1B5BB4B3">
      <w:pPr>
        <w:pStyle w:val="ListParagraph"/>
        <w:numPr>
          <w:ilvl w:val="0"/>
          <w:numId w:val="6"/>
        </w:numPr>
        <w:rPr>
          <w:rStyle w:val="Heading2Char"/>
          <w:rFonts w:cs="Arial"/>
          <w:b w:val="0"/>
          <w:bCs w:val="0"/>
          <w:szCs w:val="24"/>
        </w:rPr>
      </w:pPr>
      <w:r>
        <w:rPr>
          <w:rStyle w:val="Heading2Char"/>
          <w:rFonts w:cs="Arial"/>
          <w:b w:val="0"/>
          <w:bCs w:val="0"/>
          <w:szCs w:val="24"/>
        </w:rPr>
        <w:t xml:space="preserve">Continue improvements </w:t>
      </w:r>
      <w:r w:rsidR="0035743B">
        <w:rPr>
          <w:rStyle w:val="Heading2Char"/>
          <w:rFonts w:cs="Arial"/>
          <w:b w:val="0"/>
          <w:bCs w:val="0"/>
          <w:szCs w:val="24"/>
        </w:rPr>
        <w:t>on the</w:t>
      </w:r>
      <w:r>
        <w:rPr>
          <w:rStyle w:val="Heading2Char"/>
          <w:rFonts w:cs="Arial"/>
          <w:b w:val="0"/>
          <w:bCs w:val="0"/>
          <w:szCs w:val="24"/>
        </w:rPr>
        <w:t xml:space="preserve"> ALLFIE website</w:t>
      </w:r>
      <w:r w:rsidR="0035743B">
        <w:rPr>
          <w:rStyle w:val="Heading2Char"/>
          <w:rFonts w:cs="Arial"/>
          <w:b w:val="0"/>
          <w:bCs w:val="0"/>
          <w:szCs w:val="24"/>
        </w:rPr>
        <w:t>.</w:t>
      </w:r>
      <w:r>
        <w:rPr>
          <w:rStyle w:val="Heading2Char"/>
          <w:rFonts w:cs="Arial"/>
          <w:b w:val="0"/>
          <w:bCs w:val="0"/>
          <w:szCs w:val="24"/>
        </w:rPr>
        <w:t xml:space="preserve"> </w:t>
      </w:r>
    </w:p>
    <w:p w:rsidRPr="0035743B" w:rsidR="008D01AC" w:rsidP="000259C0" w:rsidRDefault="0035743B" w14:paraId="29886765" w14:textId="4CF6782A">
      <w:pPr>
        <w:pStyle w:val="ListParagraph"/>
        <w:numPr>
          <w:ilvl w:val="0"/>
          <w:numId w:val="6"/>
        </w:numPr>
        <w:rPr>
          <w:rStyle w:val="Heading2Char"/>
          <w:rFonts w:cs="Arial"/>
          <w:b w:val="0"/>
        </w:rPr>
      </w:pPr>
      <w:r w:rsidRPr="112FD705">
        <w:rPr>
          <w:rStyle w:val="Heading2Char"/>
          <w:rFonts w:cs="Arial"/>
          <w:b w:val="0"/>
        </w:rPr>
        <w:t>Expand our presence on various</w:t>
      </w:r>
      <w:r w:rsidRPr="112FD705" w:rsidR="008D01AC">
        <w:rPr>
          <w:rStyle w:val="Heading2Char"/>
          <w:rFonts w:cs="Arial"/>
          <w:b w:val="0"/>
        </w:rPr>
        <w:t xml:space="preserve"> social media </w:t>
      </w:r>
      <w:r w:rsidRPr="112FD705" w:rsidR="6196FE00">
        <w:rPr>
          <w:rStyle w:val="Heading2Char"/>
          <w:rFonts w:cs="Arial"/>
          <w:b w:val="0"/>
          <w:bCs w:val="0"/>
        </w:rPr>
        <w:t>platforms</w:t>
      </w:r>
      <w:r w:rsidRPr="112FD705">
        <w:rPr>
          <w:rStyle w:val="Heading2Char"/>
          <w:rFonts w:cs="Arial"/>
          <w:b w:val="0"/>
        </w:rPr>
        <w:t>.</w:t>
      </w:r>
      <w:r w:rsidRPr="112FD705" w:rsidR="008D01AC">
        <w:rPr>
          <w:rStyle w:val="Heading2Char"/>
          <w:rFonts w:cs="Arial"/>
          <w:b w:val="0"/>
        </w:rPr>
        <w:t xml:space="preserve"> </w:t>
      </w:r>
    </w:p>
    <w:p w:rsidR="008D01AC" w:rsidP="000259C0" w:rsidRDefault="008D01AC" w14:paraId="082710C6" w14:textId="282FECAE">
      <w:pPr>
        <w:pStyle w:val="ListParagraph"/>
        <w:numPr>
          <w:ilvl w:val="0"/>
          <w:numId w:val="6"/>
        </w:numPr>
        <w:rPr>
          <w:rStyle w:val="Heading2Char"/>
          <w:rFonts w:cs="Arial"/>
          <w:b w:val="0"/>
          <w:bCs w:val="0"/>
          <w:szCs w:val="24"/>
        </w:rPr>
      </w:pPr>
      <w:r>
        <w:rPr>
          <w:rStyle w:val="Heading2Char"/>
          <w:rFonts w:cs="Arial"/>
          <w:b w:val="0"/>
          <w:bCs w:val="0"/>
          <w:szCs w:val="24"/>
        </w:rPr>
        <w:t>Improve HR management systems</w:t>
      </w:r>
      <w:r w:rsidR="0035743B">
        <w:rPr>
          <w:rStyle w:val="Heading2Char"/>
          <w:rFonts w:cs="Arial"/>
          <w:b w:val="0"/>
          <w:bCs w:val="0"/>
          <w:szCs w:val="24"/>
        </w:rPr>
        <w:t>.</w:t>
      </w:r>
      <w:r>
        <w:rPr>
          <w:rStyle w:val="Heading2Char"/>
          <w:rFonts w:cs="Arial"/>
          <w:b w:val="0"/>
          <w:bCs w:val="0"/>
          <w:szCs w:val="24"/>
        </w:rPr>
        <w:t xml:space="preserve"> </w:t>
      </w:r>
    </w:p>
    <w:p w:rsidR="008D01AC" w:rsidP="000259C0" w:rsidRDefault="008D01AC" w14:paraId="04DF4B65" w14:textId="74EA60E8">
      <w:pPr>
        <w:pStyle w:val="ListParagraph"/>
        <w:numPr>
          <w:ilvl w:val="0"/>
          <w:numId w:val="6"/>
        </w:numPr>
        <w:rPr>
          <w:rStyle w:val="Heading2Char"/>
          <w:rFonts w:cs="Arial"/>
          <w:b w:val="0"/>
          <w:bCs w:val="0"/>
          <w:szCs w:val="24"/>
        </w:rPr>
      </w:pPr>
      <w:r>
        <w:rPr>
          <w:rStyle w:val="Heading2Char"/>
          <w:rFonts w:cs="Arial"/>
          <w:b w:val="0"/>
          <w:bCs w:val="0"/>
          <w:szCs w:val="24"/>
        </w:rPr>
        <w:t>Develop Our Voice’s campaigns</w:t>
      </w:r>
      <w:r w:rsidR="0035743B">
        <w:rPr>
          <w:rStyle w:val="Heading2Char"/>
          <w:rFonts w:cs="Arial"/>
          <w:b w:val="0"/>
          <w:bCs w:val="0"/>
          <w:szCs w:val="24"/>
        </w:rPr>
        <w:t xml:space="preserve"> focusing </w:t>
      </w:r>
      <w:r>
        <w:rPr>
          <w:rStyle w:val="Heading2Char"/>
          <w:rFonts w:cs="Arial"/>
          <w:b w:val="0"/>
          <w:bCs w:val="0"/>
          <w:szCs w:val="24"/>
        </w:rPr>
        <w:t>on transitions from education to employment</w:t>
      </w:r>
      <w:r w:rsidR="0035743B">
        <w:rPr>
          <w:rStyle w:val="Heading2Char"/>
          <w:rFonts w:cs="Arial"/>
          <w:b w:val="0"/>
          <w:bCs w:val="0"/>
          <w:szCs w:val="24"/>
        </w:rPr>
        <w:t>.</w:t>
      </w:r>
      <w:r>
        <w:rPr>
          <w:rStyle w:val="Heading2Char"/>
          <w:rFonts w:cs="Arial"/>
          <w:b w:val="0"/>
          <w:bCs w:val="0"/>
          <w:szCs w:val="24"/>
        </w:rPr>
        <w:t xml:space="preserve"> </w:t>
      </w:r>
    </w:p>
    <w:p w:rsidR="008D01AC" w:rsidP="2365BCA8" w:rsidRDefault="5EEE1007" w14:paraId="4014F034" w14:textId="1E90AA55">
      <w:pPr>
        <w:pStyle w:val="ListParagraph"/>
        <w:numPr>
          <w:ilvl w:val="0"/>
          <w:numId w:val="6"/>
        </w:numPr>
        <w:rPr>
          <w:rStyle w:val="Heading2Char"/>
          <w:rFonts w:cs="Arial"/>
          <w:b w:val="0"/>
          <w:bCs w:val="0"/>
        </w:rPr>
      </w:pPr>
      <w:r w:rsidRPr="2365BCA8">
        <w:rPr>
          <w:rStyle w:val="Heading2Char"/>
          <w:rFonts w:cs="Arial"/>
          <w:b w:val="0"/>
          <w:bCs w:val="0"/>
        </w:rPr>
        <w:t xml:space="preserve">Publish </w:t>
      </w:r>
      <w:r w:rsidRPr="2365BCA8" w:rsidR="001645B6">
        <w:rPr>
          <w:rStyle w:val="Heading2Char"/>
          <w:rFonts w:cs="Arial"/>
          <w:b w:val="0"/>
          <w:bCs w:val="0"/>
        </w:rPr>
        <w:t>ALLFIE</w:t>
      </w:r>
      <w:r w:rsidRPr="2365BCA8" w:rsidR="2B4C22EC">
        <w:rPr>
          <w:rStyle w:val="Heading2Char"/>
          <w:rFonts w:cs="Arial"/>
          <w:b w:val="0"/>
          <w:bCs w:val="0"/>
        </w:rPr>
        <w:t>’</w:t>
      </w:r>
      <w:r w:rsidRPr="2365BCA8" w:rsidR="001645B6">
        <w:rPr>
          <w:rStyle w:val="Heading2Char"/>
          <w:rFonts w:cs="Arial"/>
          <w:b w:val="0"/>
          <w:bCs w:val="0"/>
        </w:rPr>
        <w:t xml:space="preserve">s </w:t>
      </w:r>
      <w:r w:rsidRPr="2365BCA8" w:rsidR="1B0BC662">
        <w:rPr>
          <w:rStyle w:val="Heading2Char"/>
          <w:rFonts w:cs="Arial"/>
          <w:b w:val="0"/>
          <w:bCs w:val="0"/>
        </w:rPr>
        <w:t xml:space="preserve">updated </w:t>
      </w:r>
      <w:r w:rsidRPr="2365BCA8" w:rsidR="001645B6">
        <w:rPr>
          <w:rStyle w:val="Heading2Char"/>
          <w:rFonts w:cs="Arial"/>
          <w:b w:val="0"/>
          <w:bCs w:val="0"/>
        </w:rPr>
        <w:t>Manifesto</w:t>
      </w:r>
      <w:r w:rsidRPr="2365BCA8" w:rsidR="279A47A3">
        <w:rPr>
          <w:rStyle w:val="Heading2Char"/>
          <w:rFonts w:cs="Arial"/>
          <w:b w:val="0"/>
          <w:bCs w:val="0"/>
        </w:rPr>
        <w:t>,</w:t>
      </w:r>
      <w:r w:rsidRPr="2365BCA8" w:rsidR="001645B6">
        <w:rPr>
          <w:rStyle w:val="Heading2Char"/>
          <w:rFonts w:cs="Arial"/>
          <w:b w:val="0"/>
          <w:bCs w:val="0"/>
        </w:rPr>
        <w:t xml:space="preserve"> </w:t>
      </w:r>
      <w:r w:rsidRPr="2365BCA8" w:rsidR="0035743B">
        <w:rPr>
          <w:rStyle w:val="Heading2Char"/>
          <w:rFonts w:cs="Arial"/>
          <w:b w:val="0"/>
          <w:bCs w:val="0"/>
        </w:rPr>
        <w:t>for</w:t>
      </w:r>
      <w:r w:rsidRPr="2365BCA8" w:rsidR="001645B6">
        <w:rPr>
          <w:rStyle w:val="Heading2Char"/>
          <w:rFonts w:cs="Arial"/>
          <w:b w:val="0"/>
          <w:bCs w:val="0"/>
        </w:rPr>
        <w:t xml:space="preserve"> use as a lobbying and Campaigning tool</w:t>
      </w:r>
      <w:r w:rsidRPr="2365BCA8" w:rsidR="0035743B">
        <w:rPr>
          <w:rStyle w:val="Heading2Char"/>
          <w:rFonts w:cs="Arial"/>
          <w:b w:val="0"/>
          <w:bCs w:val="0"/>
        </w:rPr>
        <w:t>.</w:t>
      </w:r>
      <w:r w:rsidRPr="2365BCA8" w:rsidR="001645B6">
        <w:rPr>
          <w:rStyle w:val="Heading2Char"/>
          <w:rFonts w:cs="Arial"/>
          <w:b w:val="0"/>
          <w:bCs w:val="0"/>
        </w:rPr>
        <w:t xml:space="preserve"> </w:t>
      </w:r>
    </w:p>
    <w:p w:rsidR="00AC7DE1" w:rsidP="000259C0" w:rsidRDefault="001645B6" w14:paraId="45B836ED" w14:textId="676952CB">
      <w:pPr>
        <w:pStyle w:val="ListParagraph"/>
        <w:numPr>
          <w:ilvl w:val="0"/>
          <w:numId w:val="6"/>
        </w:numPr>
        <w:rPr>
          <w:rStyle w:val="Heading2Char"/>
          <w:rFonts w:cs="Arial"/>
          <w:b w:val="0"/>
          <w:bCs w:val="0"/>
          <w:szCs w:val="24"/>
        </w:rPr>
      </w:pPr>
      <w:r>
        <w:rPr>
          <w:rStyle w:val="Heading2Char"/>
          <w:rFonts w:cs="Arial"/>
          <w:b w:val="0"/>
          <w:bCs w:val="0"/>
          <w:szCs w:val="24"/>
        </w:rPr>
        <w:t xml:space="preserve">Develop legal workshops on </w:t>
      </w:r>
      <w:r w:rsidRPr="0035743B" w:rsidR="0035743B">
        <w:rPr>
          <w:rStyle w:val="Heading2Char"/>
          <w:rFonts w:cs="Arial"/>
          <w:b w:val="0"/>
          <w:bCs w:val="0"/>
          <w:szCs w:val="24"/>
        </w:rPr>
        <w:t>Special Educational Needs and Disability</w:t>
      </w:r>
      <w:r w:rsidR="0035743B">
        <w:rPr>
          <w:rStyle w:val="Heading2Char"/>
          <w:rFonts w:cs="Arial"/>
          <w:b w:val="0"/>
          <w:bCs w:val="0"/>
          <w:szCs w:val="24"/>
        </w:rPr>
        <w:t xml:space="preserve"> (</w:t>
      </w:r>
      <w:r>
        <w:rPr>
          <w:rStyle w:val="Heading2Char"/>
          <w:rFonts w:cs="Arial"/>
          <w:b w:val="0"/>
          <w:bCs w:val="0"/>
          <w:szCs w:val="24"/>
        </w:rPr>
        <w:t>SEND</w:t>
      </w:r>
      <w:r w:rsidR="0035743B">
        <w:rPr>
          <w:rStyle w:val="Heading2Char"/>
          <w:rFonts w:cs="Arial"/>
          <w:b w:val="0"/>
          <w:bCs w:val="0"/>
          <w:szCs w:val="24"/>
        </w:rPr>
        <w:t>)</w:t>
      </w:r>
      <w:r>
        <w:rPr>
          <w:rStyle w:val="Heading2Char"/>
          <w:rFonts w:cs="Arial"/>
          <w:b w:val="0"/>
          <w:bCs w:val="0"/>
          <w:szCs w:val="24"/>
        </w:rPr>
        <w:t xml:space="preserve"> and the law</w:t>
      </w:r>
      <w:r w:rsidR="0035743B">
        <w:rPr>
          <w:rStyle w:val="Heading2Char"/>
          <w:rFonts w:cs="Arial"/>
          <w:b w:val="0"/>
          <w:bCs w:val="0"/>
          <w:szCs w:val="24"/>
        </w:rPr>
        <w:t>.</w:t>
      </w:r>
    </w:p>
    <w:p w:rsidR="001645B6" w:rsidP="2A7619DC" w:rsidRDefault="59D18F1D" w14:paraId="15AB1252" w14:textId="2EE335BA">
      <w:pPr>
        <w:pStyle w:val="ListParagraph"/>
        <w:numPr>
          <w:ilvl w:val="0"/>
          <w:numId w:val="6"/>
        </w:numPr>
        <w:rPr>
          <w:rStyle w:val="Heading2Char"/>
          <w:rFonts w:cs="Arial"/>
          <w:b w:val="0"/>
          <w:bCs w:val="0"/>
        </w:rPr>
      </w:pPr>
      <w:r w:rsidRPr="4F206B29">
        <w:rPr>
          <w:rStyle w:val="Heading2Char"/>
          <w:rFonts w:cs="Arial"/>
          <w:b w:val="0"/>
          <w:bCs w:val="0"/>
        </w:rPr>
        <w:t xml:space="preserve">Implement </w:t>
      </w:r>
      <w:r w:rsidRPr="4F206B29" w:rsidR="310D5584">
        <w:rPr>
          <w:rStyle w:val="Heading2Char"/>
          <w:rFonts w:cs="Arial"/>
          <w:b w:val="0"/>
          <w:bCs w:val="0"/>
        </w:rPr>
        <w:t xml:space="preserve">ALLFIEs </w:t>
      </w:r>
      <w:r w:rsidRPr="4F206B29">
        <w:rPr>
          <w:rStyle w:val="Heading2Char"/>
          <w:rFonts w:cs="Arial"/>
          <w:b w:val="0"/>
          <w:bCs w:val="0"/>
        </w:rPr>
        <w:t>new accountability</w:t>
      </w:r>
      <w:r w:rsidRPr="4F206B29" w:rsidR="79CA1E74">
        <w:rPr>
          <w:rStyle w:val="Heading2Char"/>
          <w:rFonts w:cs="Arial"/>
          <w:b w:val="0"/>
          <w:bCs w:val="0"/>
        </w:rPr>
        <w:t xml:space="preserve"> </w:t>
      </w:r>
      <w:r w:rsidRPr="4F206B29">
        <w:rPr>
          <w:rStyle w:val="Heading2Char"/>
          <w:rFonts w:cs="Arial"/>
          <w:b w:val="0"/>
          <w:bCs w:val="0"/>
        </w:rPr>
        <w:t>and staff structure</w:t>
      </w:r>
      <w:r w:rsidRPr="4F206B29" w:rsidR="79CA1E74">
        <w:rPr>
          <w:rStyle w:val="Heading2Char"/>
          <w:rFonts w:cs="Arial"/>
          <w:b w:val="0"/>
          <w:bCs w:val="0"/>
        </w:rPr>
        <w:t>.</w:t>
      </w:r>
      <w:r w:rsidRPr="4F206B29">
        <w:rPr>
          <w:rStyle w:val="Heading2Char"/>
          <w:rFonts w:cs="Arial"/>
          <w:b w:val="0"/>
          <w:bCs w:val="0"/>
        </w:rPr>
        <w:t xml:space="preserve"> </w:t>
      </w:r>
    </w:p>
    <w:p w:rsidR="001645B6" w:rsidP="000259C0" w:rsidRDefault="001645B6" w14:paraId="5EEA9FC4" w14:textId="5C6BD678">
      <w:pPr>
        <w:pStyle w:val="ListParagraph"/>
        <w:numPr>
          <w:ilvl w:val="0"/>
          <w:numId w:val="6"/>
        </w:numPr>
        <w:rPr>
          <w:rStyle w:val="Heading2Char"/>
          <w:rFonts w:cs="Arial"/>
          <w:b w:val="0"/>
          <w:bCs w:val="0"/>
          <w:szCs w:val="24"/>
        </w:rPr>
      </w:pPr>
      <w:r>
        <w:rPr>
          <w:rStyle w:val="Heading2Char"/>
          <w:rFonts w:cs="Arial"/>
          <w:b w:val="0"/>
          <w:bCs w:val="0"/>
          <w:szCs w:val="24"/>
        </w:rPr>
        <w:t xml:space="preserve">Launch </w:t>
      </w:r>
      <w:r w:rsidR="0035743B">
        <w:rPr>
          <w:rStyle w:val="Heading2Char"/>
          <w:rFonts w:cs="Arial"/>
          <w:b w:val="0"/>
          <w:bCs w:val="0"/>
          <w:szCs w:val="24"/>
        </w:rPr>
        <w:t xml:space="preserve">our </w:t>
      </w:r>
      <w:r>
        <w:rPr>
          <w:rStyle w:val="Heading2Char"/>
          <w:rFonts w:cs="Arial"/>
          <w:b w:val="0"/>
          <w:bCs w:val="0"/>
          <w:szCs w:val="24"/>
        </w:rPr>
        <w:t>research report on the lived experience of Black and Global Majority Disabled pupils, their families</w:t>
      </w:r>
      <w:r w:rsidR="0035743B">
        <w:rPr>
          <w:rStyle w:val="Heading2Char"/>
          <w:rFonts w:cs="Arial"/>
          <w:b w:val="0"/>
          <w:bCs w:val="0"/>
          <w:szCs w:val="24"/>
        </w:rPr>
        <w:t>,</w:t>
      </w:r>
      <w:r>
        <w:rPr>
          <w:rStyle w:val="Heading2Char"/>
          <w:rFonts w:cs="Arial"/>
          <w:b w:val="0"/>
          <w:bCs w:val="0"/>
          <w:szCs w:val="24"/>
        </w:rPr>
        <w:t xml:space="preserve"> and education</w:t>
      </w:r>
      <w:r w:rsidR="0035743B">
        <w:rPr>
          <w:rStyle w:val="Heading2Char"/>
          <w:rFonts w:cs="Arial"/>
          <w:b w:val="0"/>
          <w:bCs w:val="0"/>
          <w:szCs w:val="24"/>
        </w:rPr>
        <w:t>,</w:t>
      </w:r>
      <w:r>
        <w:rPr>
          <w:rStyle w:val="Heading2Char"/>
          <w:rFonts w:cs="Arial"/>
          <w:b w:val="0"/>
          <w:bCs w:val="0"/>
          <w:szCs w:val="24"/>
        </w:rPr>
        <w:t xml:space="preserve"> and disseminate findings</w:t>
      </w:r>
      <w:r w:rsidR="0035743B">
        <w:rPr>
          <w:rStyle w:val="Heading2Char"/>
          <w:rFonts w:cs="Arial"/>
          <w:b w:val="0"/>
          <w:bCs w:val="0"/>
          <w:szCs w:val="24"/>
        </w:rPr>
        <w:t>.</w:t>
      </w:r>
      <w:r>
        <w:rPr>
          <w:rStyle w:val="Heading2Char"/>
          <w:rFonts w:cs="Arial"/>
          <w:b w:val="0"/>
          <w:bCs w:val="0"/>
          <w:szCs w:val="24"/>
        </w:rPr>
        <w:t xml:space="preserve"> </w:t>
      </w:r>
    </w:p>
    <w:p w:rsidRPr="001645B6" w:rsidR="001645B6" w:rsidP="000259C0" w:rsidRDefault="001645B6" w14:paraId="04D5B5C6" w14:textId="28D3D5A0">
      <w:pPr>
        <w:pStyle w:val="ListParagraph"/>
        <w:numPr>
          <w:ilvl w:val="0"/>
          <w:numId w:val="6"/>
        </w:numPr>
        <w:rPr>
          <w:rStyle w:val="Heading2Char"/>
          <w:rFonts w:cs="Arial"/>
          <w:b w:val="0"/>
          <w:bCs w:val="0"/>
          <w:szCs w:val="24"/>
        </w:rPr>
      </w:pPr>
      <w:r>
        <w:rPr>
          <w:rStyle w:val="Heading2Char"/>
          <w:rFonts w:cs="Arial"/>
          <w:b w:val="0"/>
          <w:bCs w:val="0"/>
          <w:szCs w:val="24"/>
        </w:rPr>
        <w:t>Implement the Anchor Programme grant</w:t>
      </w:r>
      <w:r w:rsidR="00650E0A">
        <w:rPr>
          <w:rStyle w:val="Heading2Char"/>
          <w:rFonts w:cs="Arial"/>
          <w:b w:val="0"/>
          <w:bCs w:val="0"/>
          <w:szCs w:val="24"/>
        </w:rPr>
        <w:t xml:space="preserve"> on infrastructure development</w:t>
      </w:r>
      <w:r w:rsidR="0035743B">
        <w:rPr>
          <w:rStyle w:val="Heading2Char"/>
          <w:rFonts w:cs="Arial"/>
          <w:b w:val="0"/>
          <w:bCs w:val="0"/>
          <w:szCs w:val="24"/>
        </w:rPr>
        <w:t>.</w:t>
      </w:r>
      <w:r>
        <w:rPr>
          <w:rStyle w:val="Heading2Char"/>
          <w:rFonts w:cs="Arial"/>
          <w:b w:val="0"/>
          <w:bCs w:val="0"/>
          <w:szCs w:val="24"/>
        </w:rPr>
        <w:t xml:space="preserve"> </w:t>
      </w:r>
    </w:p>
    <w:p w:rsidRPr="00127F00" w:rsidR="00E9421B" w:rsidP="000A6151" w:rsidRDefault="00CC206D" w14:paraId="1B18C6E8" w14:textId="71C8B6F8">
      <w:pPr>
        <w:pStyle w:val="ListParagraph"/>
        <w:rPr>
          <w:rFonts w:eastAsia="Arial" w:cs="Arial"/>
          <w:szCs w:val="24"/>
        </w:rPr>
      </w:pPr>
      <w:r w:rsidRPr="00127F00">
        <w:rPr>
          <w:rFonts w:cs="Arial"/>
          <w:szCs w:val="24"/>
        </w:rPr>
        <w:br w:type="page"/>
      </w:r>
      <w:bookmarkStart w:name="_Hlk83820028" w:id="18"/>
    </w:p>
    <w:p w:rsidR="00A02DEF" w:rsidP="00EE44C9" w:rsidRDefault="00A02DEF" w14:paraId="52763179" w14:textId="77777777">
      <w:pPr>
        <w:pStyle w:val="Heading1"/>
        <w:rPr>
          <w:rFonts w:eastAsia="Arial" w:cs="Arial"/>
          <w:color w:val="FF0000"/>
          <w:sz w:val="56"/>
          <w:szCs w:val="56"/>
        </w:rPr>
      </w:pPr>
      <w:bookmarkStart w:name="_Toc83825151" w:id="19"/>
      <w:bookmarkStart w:name="_ANNEX_1:_REPORT" w:id="20"/>
    </w:p>
    <w:p w:rsidRPr="00383D54" w:rsidR="00227C11" w:rsidP="00383D54" w:rsidRDefault="3409231F" w14:paraId="264583BB" w14:textId="5539FEC3">
      <w:pPr>
        <w:pStyle w:val="Heading1"/>
      </w:pPr>
      <w:r w:rsidRPr="30130549">
        <w:t>ANNEX</w:t>
      </w:r>
      <w:bookmarkEnd w:id="18"/>
      <w:bookmarkEnd w:id="19"/>
      <w:bookmarkEnd w:id="20"/>
    </w:p>
    <w:p w:rsidRPr="00127F00" w:rsidR="00227C11" w:rsidP="00227C11" w:rsidRDefault="00227C11" w14:paraId="53DB6B3C" w14:textId="77777777">
      <w:pPr>
        <w:rPr>
          <w:rFonts w:cs="Arial"/>
          <w:szCs w:val="24"/>
        </w:rPr>
      </w:pPr>
    </w:p>
    <w:p w:rsidRPr="00061F20" w:rsidR="00061F20" w:rsidP="00061F20" w:rsidRDefault="00061F20" w14:paraId="6D8B6A84" w14:textId="77777777">
      <w:pPr>
        <w:spacing w:after="0" w:line="240" w:lineRule="auto"/>
        <w:jc w:val="both"/>
        <w:rPr>
          <w:rFonts w:eastAsia="Arial" w:cs="Arial"/>
          <w:szCs w:val="24"/>
          <w:lang w:eastAsia="en-GB"/>
        </w:rPr>
      </w:pPr>
      <w:r w:rsidRPr="00061F20">
        <w:rPr>
          <w:rFonts w:eastAsia="Arial" w:cs="Arial"/>
          <w:szCs w:val="24"/>
          <w:lang w:eastAsia="en-GB"/>
        </w:rPr>
        <w:t xml:space="preserve">ALLFIE remains committed to our vision for an inclusive education, to move towards an inclusive society for all. We know that our goal can only be achieved through the support and dedication of stakeholders, allies, partners, donors and funders. During the year, you have supported ALLFIE to continue to raise our profile, engage new voices and strengthen our campaign to tackle disability inequality in education.  </w:t>
      </w:r>
    </w:p>
    <w:p w:rsidRPr="00061F20" w:rsidR="00061F20" w:rsidP="00061F20" w:rsidRDefault="00061F20" w14:paraId="1882340E" w14:textId="77777777">
      <w:pPr>
        <w:spacing w:after="0" w:line="240" w:lineRule="auto"/>
        <w:rPr>
          <w:rFonts w:eastAsia="Arial" w:cs="Arial"/>
          <w:b/>
          <w:bCs/>
          <w:color w:val="7030A0"/>
          <w:szCs w:val="24"/>
          <w:lang w:eastAsia="en-GB"/>
        </w:rPr>
      </w:pPr>
    </w:p>
    <w:p w:rsidRPr="00383D54" w:rsidR="00061F20" w:rsidP="00061F20" w:rsidRDefault="00061F20" w14:paraId="5613B85A" w14:textId="77777777">
      <w:pPr>
        <w:spacing w:after="0" w:line="240" w:lineRule="auto"/>
        <w:rPr>
          <w:rFonts w:eastAsia="Arial" w:cs="Arial"/>
          <w:b/>
          <w:bCs/>
          <w:szCs w:val="24"/>
          <w:lang w:eastAsia="en-GB"/>
        </w:rPr>
      </w:pPr>
      <w:r w:rsidRPr="00383D54">
        <w:rPr>
          <w:rFonts w:eastAsia="Arial" w:cs="Arial"/>
          <w:b/>
          <w:bCs/>
          <w:szCs w:val="24"/>
          <w:lang w:eastAsia="en-GB"/>
        </w:rPr>
        <w:t>Our Purposes and Activities</w:t>
      </w:r>
    </w:p>
    <w:p w:rsidRPr="00061F20" w:rsidR="00061F20" w:rsidP="00061F20" w:rsidRDefault="00061F20" w14:paraId="4D944889" w14:textId="77777777">
      <w:pPr>
        <w:spacing w:after="0" w:line="240" w:lineRule="auto"/>
        <w:jc w:val="both"/>
        <w:rPr>
          <w:rFonts w:eastAsia="Arial" w:cs="Arial"/>
          <w:szCs w:val="24"/>
          <w:lang w:eastAsia="en-GB"/>
        </w:rPr>
      </w:pPr>
      <w:r w:rsidRPr="00061F20">
        <w:rPr>
          <w:rFonts w:eastAsia="Arial" w:cs="Arial"/>
          <w:szCs w:val="24"/>
          <w:lang w:eastAsia="en-GB"/>
        </w:rPr>
        <w:t xml:space="preserve">The objectives of the charity are to advance for the public benefit, irrespective of (physical, sensory, intellectual or emotional) impairment, age, gender, race, belief/religion, sexuality, social status, transgender, and any other protected characteristic, the ending of segregation of Disabled learners and those categorised as having ‘special educational needs’ from the mainstream education system in the UK (and the right to the education and inclusion of all learners within fully resourced mainstream educational settings). </w:t>
      </w:r>
    </w:p>
    <w:p w:rsidRPr="00061F20" w:rsidR="00061F20" w:rsidP="00061F20" w:rsidRDefault="00061F20" w14:paraId="4CAF8291" w14:textId="77777777">
      <w:pPr>
        <w:spacing w:after="0" w:line="240" w:lineRule="auto"/>
        <w:rPr>
          <w:rFonts w:eastAsia="Arial" w:cs="Arial"/>
          <w:szCs w:val="24"/>
          <w:lang w:eastAsia="en-GB"/>
        </w:rPr>
      </w:pPr>
    </w:p>
    <w:p w:rsidRPr="00061F20" w:rsidR="00061F20" w:rsidP="00061F20" w:rsidRDefault="00061F20" w14:paraId="0430C381" w14:textId="77777777">
      <w:pPr>
        <w:spacing w:after="0" w:line="240" w:lineRule="auto"/>
        <w:jc w:val="both"/>
        <w:rPr>
          <w:rFonts w:eastAsia="Arial" w:cs="Arial"/>
          <w:szCs w:val="24"/>
          <w:lang w:eastAsia="en-GB"/>
        </w:rPr>
      </w:pPr>
      <w:r w:rsidRPr="00061F20">
        <w:rPr>
          <w:rFonts w:eastAsia="Arial" w:cs="Arial"/>
          <w:szCs w:val="24"/>
          <w:lang w:eastAsia="en-GB"/>
        </w:rPr>
        <w:t>The main activity of the charity continues to be lobbying for changes to legislation, policy and practices that discriminate against Disabled learners, including those with SEN labels, and that prevent inclusion. This involves campaigning work, capacity building with individuals and groups to create change at a grassroots level, training and information sharing work, fundraising for the core budget and engaging in new projects.</w:t>
      </w:r>
    </w:p>
    <w:p w:rsidR="00061F20" w:rsidP="00355C5D" w:rsidRDefault="00061F20" w14:paraId="4235379D" w14:textId="77777777">
      <w:pPr>
        <w:jc w:val="both"/>
        <w:rPr>
          <w:rFonts w:cs="Arial"/>
        </w:rPr>
      </w:pPr>
    </w:p>
    <w:p w:rsidRPr="00CB5DD0" w:rsidR="00CB5DD0" w:rsidP="00CB5DD0" w:rsidRDefault="00CB5DD0" w14:paraId="68DA2E1E" w14:textId="0843FF46">
      <w:pPr>
        <w:jc w:val="both"/>
        <w:rPr>
          <w:rFonts w:cs="Arial"/>
          <w:b/>
          <w:bCs/>
        </w:rPr>
      </w:pPr>
      <w:r w:rsidRPr="00CB5DD0">
        <w:rPr>
          <w:rFonts w:cs="Arial"/>
          <w:b/>
          <w:bCs/>
        </w:rPr>
        <w:t>REPORT OF THE COUNCIL</w:t>
      </w:r>
    </w:p>
    <w:p w:rsidRPr="00127F00" w:rsidR="00227C11" w:rsidP="00355C5D" w:rsidRDefault="00227C11" w14:paraId="1DD212B8" w14:textId="56CCAAA3">
      <w:pPr>
        <w:jc w:val="both"/>
        <w:rPr>
          <w:rFonts w:cs="Arial"/>
        </w:rPr>
      </w:pPr>
      <w:r w:rsidRPr="47C5B788">
        <w:rPr>
          <w:rFonts w:cs="Arial"/>
        </w:rPr>
        <w:t xml:space="preserve">Alliance for Inclusive Education Council members (who are trustees for the purposes of charity law) present their report along with the financial statements of the charity for the year </w:t>
      </w:r>
      <w:r w:rsidRPr="00CA6AA0">
        <w:rPr>
          <w:rFonts w:cs="Arial"/>
          <w:color w:val="000000" w:themeColor="text1"/>
        </w:rPr>
        <w:t>end</w:t>
      </w:r>
      <w:r w:rsidRPr="00CA6AA0" w:rsidR="00181B45">
        <w:rPr>
          <w:rFonts w:cs="Arial"/>
          <w:color w:val="000000" w:themeColor="text1"/>
        </w:rPr>
        <w:t>ing</w:t>
      </w:r>
      <w:r w:rsidRPr="00CA6AA0">
        <w:rPr>
          <w:rFonts w:cs="Arial"/>
          <w:color w:val="000000" w:themeColor="text1"/>
        </w:rPr>
        <w:t xml:space="preserve"> 31</w:t>
      </w:r>
      <w:r w:rsidRPr="00CA6AA0" w:rsidR="00181B45">
        <w:rPr>
          <w:rFonts w:cs="Arial"/>
          <w:color w:val="000000" w:themeColor="text1"/>
          <w:vertAlign w:val="superscript"/>
        </w:rPr>
        <w:t>st</w:t>
      </w:r>
      <w:r w:rsidRPr="00CA6AA0" w:rsidR="00181B45">
        <w:rPr>
          <w:rFonts w:cs="Arial"/>
          <w:color w:val="000000" w:themeColor="text1"/>
        </w:rPr>
        <w:t xml:space="preserve"> </w:t>
      </w:r>
      <w:r w:rsidRPr="00CA6AA0">
        <w:rPr>
          <w:rFonts w:cs="Arial"/>
          <w:color w:val="000000" w:themeColor="text1"/>
        </w:rPr>
        <w:t>March 202</w:t>
      </w:r>
      <w:r w:rsidRPr="00CA6AA0" w:rsidR="00026954">
        <w:rPr>
          <w:rFonts w:cs="Arial"/>
          <w:color w:val="000000" w:themeColor="text1"/>
        </w:rPr>
        <w:t>4</w:t>
      </w:r>
      <w:r w:rsidR="00CA6AA0">
        <w:rPr>
          <w:rFonts w:cs="Arial"/>
          <w:color w:val="000000" w:themeColor="text1"/>
        </w:rPr>
        <w:t>.</w:t>
      </w:r>
      <w:r w:rsidRPr="47C5B788">
        <w:rPr>
          <w:rFonts w:cs="Arial"/>
          <w:color w:val="FF0000"/>
        </w:rPr>
        <w:t xml:space="preserve"> </w:t>
      </w:r>
      <w:r w:rsidRPr="47C5B788">
        <w:rPr>
          <w:rFonts w:cs="Arial"/>
        </w:rPr>
        <w:t xml:space="preserve">This report also constitutes a </w:t>
      </w:r>
      <w:r w:rsidRPr="47C5B788" w:rsidR="00DF335A">
        <w:rPr>
          <w:rFonts w:cs="Arial"/>
        </w:rPr>
        <w:t>D</w:t>
      </w:r>
      <w:r w:rsidRPr="47C5B788">
        <w:rPr>
          <w:rFonts w:cs="Arial"/>
        </w:rPr>
        <w:t>irecto</w:t>
      </w:r>
      <w:r w:rsidRPr="47C5B788" w:rsidR="00667B54">
        <w:rPr>
          <w:rFonts w:cs="Arial"/>
        </w:rPr>
        <w:t xml:space="preserve">rs’ </w:t>
      </w:r>
      <w:r w:rsidRPr="47C5B788">
        <w:rPr>
          <w:rFonts w:cs="Arial"/>
        </w:rPr>
        <w:t>report as required by the Companies Act 2006 and has been prepared taking advantage of the exemptions conferred by Part 15 of this Act.</w:t>
      </w:r>
      <w:r w:rsidRPr="47C5B788" w:rsidR="00F71DBA">
        <w:rPr>
          <w:rFonts w:cs="Arial"/>
        </w:rPr>
        <w:t xml:space="preserve"> (clarify)</w:t>
      </w:r>
    </w:p>
    <w:p w:rsidRPr="00127F00" w:rsidR="00EF0D1E" w:rsidP="00355C5D" w:rsidRDefault="00227C11" w14:paraId="55AB8CF9" w14:textId="77777777">
      <w:pPr>
        <w:jc w:val="both"/>
        <w:rPr>
          <w:rFonts w:cs="Arial"/>
          <w:szCs w:val="24"/>
        </w:rPr>
      </w:pPr>
      <w:r w:rsidRPr="00127F00">
        <w:rPr>
          <w:rFonts w:cs="Arial"/>
          <w:szCs w:val="24"/>
        </w:rPr>
        <w:t>The financial statements comply with the Charities Act 2011, the Companies Act 2006, the Memorandum &amp; Articles of Association, and Accounting and Reporting by Charities: Statement of Recommended Practice applicable to charities preparing their accounts in accordance with the Financial Reporting Standard applicable in the UK and Republic of Ireland (FRS 102) (effective 1 January 2015). The company has taken advantage of the exemption to not have to prepare a strategic report in accordance with “The Companies Act 2006 (Strategic Report and Directors’ Report) Regulations 2013”.</w:t>
      </w:r>
    </w:p>
    <w:p w:rsidRPr="00127F00" w:rsidR="00DC5C2F" w:rsidP="0048548B" w:rsidRDefault="00E9421B" w14:paraId="74123BC5" w14:textId="51A23506">
      <w:pPr>
        <w:rPr>
          <w:rFonts w:cs="Arial"/>
        </w:rPr>
      </w:pPr>
      <w:r>
        <w:br/>
      </w:r>
      <w:r w:rsidRPr="47C5B788" w:rsidR="00227C11">
        <w:rPr>
          <w:rStyle w:val="Heading2Char"/>
          <w:rFonts w:cs="Arial"/>
        </w:rPr>
        <w:t>Public benefit</w:t>
      </w:r>
      <w:r w:rsidR="00EB62CE">
        <w:br/>
      </w:r>
      <w:r w:rsidRPr="47C5B788" w:rsidR="00227C11">
        <w:rPr>
          <w:rFonts w:cs="Arial"/>
        </w:rPr>
        <w:t xml:space="preserve">The Charities Commission in its ‘Charities and Public Benefit’ </w:t>
      </w:r>
      <w:r w:rsidRPr="47C5B788" w:rsidR="00CA004B">
        <w:rPr>
          <w:rFonts w:cs="Arial"/>
        </w:rPr>
        <w:t>g</w:t>
      </w:r>
      <w:r w:rsidRPr="47C5B788" w:rsidR="00227C11">
        <w:rPr>
          <w:rFonts w:cs="Arial"/>
        </w:rPr>
        <w:t xml:space="preserve">uidance requires that two key principles be met in order to show that an organisation’s aims are for the </w:t>
      </w:r>
      <w:r w:rsidRPr="47C5B788" w:rsidR="00227C11">
        <w:rPr>
          <w:rFonts w:cs="Arial"/>
        </w:rPr>
        <w:t>public benefit: first, there must be an identifiable benefit and second, the benefit must be to the public or a section of the public. The Trustees confirm that they have referred to the Charities Commission’s general guidance on public benefit when reviewing the Charity’s Aims and Objectives.</w:t>
      </w:r>
    </w:p>
    <w:p w:rsidRPr="00127F00" w:rsidR="00CA34BB" w:rsidP="4C3F5FF8" w:rsidRDefault="00E9421B" w14:paraId="3E60459C" w14:textId="091FB1CA">
      <w:pPr>
        <w:rPr>
          <w:rFonts w:cs="Arial"/>
          <w:b/>
          <w:bCs/>
          <w:color w:val="FF0000"/>
          <w:lang w:val="en-US"/>
        </w:rPr>
      </w:pPr>
      <w:r>
        <w:br/>
      </w:r>
      <w:r w:rsidRPr="7CECFED3" w:rsidR="7CECFED3">
        <w:rPr>
          <w:rStyle w:val="Heading2Char"/>
          <w:rFonts w:cs="Arial"/>
        </w:rPr>
        <w:t xml:space="preserve">Financial Review </w:t>
      </w:r>
      <w:r>
        <w:br/>
      </w:r>
      <w:r w:rsidRPr="000F5365" w:rsidR="000F5365">
        <w:rPr>
          <w:rFonts w:cs="Arial"/>
          <w:szCs w:val="24"/>
        </w:rPr>
        <w:t>The financial statements show that ALLFIE had net expenditure for the year of £211,807. On the 31</w:t>
      </w:r>
      <w:r w:rsidRPr="000F5365" w:rsidR="000F5365">
        <w:rPr>
          <w:rFonts w:cs="Arial"/>
          <w:szCs w:val="24"/>
          <w:vertAlign w:val="superscript"/>
        </w:rPr>
        <w:t>st</w:t>
      </w:r>
      <w:r w:rsidRPr="000F5365" w:rsidR="000F5365">
        <w:rPr>
          <w:rFonts w:cs="Arial"/>
          <w:szCs w:val="24"/>
        </w:rPr>
        <w:t xml:space="preserve"> March 2024 the charity had total funds of £136,279, of which £11,869 were restricted funds and £124,410 unrestricted funds.</w:t>
      </w:r>
    </w:p>
    <w:p w:rsidRPr="00127F00" w:rsidR="00EF0D1E" w:rsidP="004F171B" w:rsidRDefault="00CA34BB" w14:paraId="3C7EFB79" w14:textId="10A7366A">
      <w:pPr>
        <w:rPr>
          <w:rFonts w:cs="Arial"/>
          <w:szCs w:val="24"/>
        </w:rPr>
      </w:pPr>
      <w:r w:rsidRPr="00127F00">
        <w:rPr>
          <w:rFonts w:cs="Arial"/>
          <w:szCs w:val="24"/>
        </w:rPr>
        <w:t>The trustees can confirm that the assets of the company are available and adequate to fulfil the obligations of the company.</w:t>
      </w:r>
    </w:p>
    <w:p w:rsidRPr="003976DF" w:rsidR="00F350AD" w:rsidP="1C340C7D" w:rsidRDefault="00E9421B" w14:paraId="45F7AE69" w14:textId="7C596FC3">
      <w:pPr>
        <w:pStyle w:val="Normal"/>
        <w:rPr>
          <w:rFonts w:cs="Arial"/>
          <w:lang w:val="en-US"/>
        </w:rPr>
      </w:pPr>
      <w:r>
        <w:br/>
      </w:r>
      <w:r w:rsidRPr="1C340C7D" w:rsidR="6C39DBFE">
        <w:rPr>
          <w:rStyle w:val="Heading2Char"/>
          <w:rFonts w:cs="Arial"/>
        </w:rPr>
        <w:t>Principal Funding Sources</w:t>
      </w:r>
      <w:r>
        <w:br/>
      </w:r>
      <w:r w:rsidRPr="1C340C7D" w:rsidR="1487E26B">
        <w:rPr>
          <w:rFonts w:cs="Arial"/>
          <w:color w:val="000000" w:themeColor="text1" w:themeTint="FF" w:themeShade="FF"/>
          <w:lang w:val="en-US"/>
        </w:rPr>
        <w:t xml:space="preserve">For </w:t>
      </w:r>
      <w:r w:rsidRPr="1C340C7D" w:rsidR="08ED9140">
        <w:rPr>
          <w:rFonts w:cs="Arial"/>
          <w:color w:val="000000" w:themeColor="text1" w:themeTint="FF" w:themeShade="FF"/>
          <w:lang w:val="en-US"/>
        </w:rPr>
        <w:t xml:space="preserve">the </w:t>
      </w:r>
      <w:r w:rsidRPr="1C340C7D" w:rsidR="1487E26B">
        <w:rPr>
          <w:rFonts w:cs="Arial"/>
          <w:color w:val="000000" w:themeColor="text1" w:themeTint="FF" w:themeShade="FF"/>
          <w:lang w:val="en-US"/>
        </w:rPr>
        <w:t>year 202</w:t>
      </w:r>
      <w:r w:rsidRPr="1C340C7D" w:rsidR="00026954">
        <w:rPr>
          <w:rFonts w:cs="Arial"/>
          <w:color w:val="000000" w:themeColor="text1" w:themeTint="FF" w:themeShade="FF"/>
          <w:lang w:val="en-US"/>
        </w:rPr>
        <w:t>3</w:t>
      </w:r>
      <w:r w:rsidRPr="1C340C7D" w:rsidR="1487E26B">
        <w:rPr>
          <w:rFonts w:cs="Arial"/>
          <w:color w:val="000000" w:themeColor="text1" w:themeTint="FF" w:themeShade="FF"/>
          <w:lang w:val="en-US"/>
        </w:rPr>
        <w:t>/</w:t>
      </w:r>
      <w:r w:rsidRPr="1C340C7D" w:rsidR="4F2E02D4">
        <w:rPr>
          <w:rFonts w:cs="Arial"/>
          <w:color w:val="000000" w:themeColor="text1" w:themeTint="FF" w:themeShade="FF"/>
          <w:lang w:val="en-US"/>
        </w:rPr>
        <w:t>20</w:t>
      </w:r>
      <w:r w:rsidRPr="1C340C7D" w:rsidR="1487E26B">
        <w:rPr>
          <w:rFonts w:cs="Arial"/>
          <w:color w:val="000000" w:themeColor="text1" w:themeTint="FF" w:themeShade="FF"/>
          <w:lang w:val="en-US"/>
        </w:rPr>
        <w:t>2</w:t>
      </w:r>
      <w:r w:rsidRPr="1C340C7D" w:rsidR="00026954">
        <w:rPr>
          <w:rFonts w:cs="Arial"/>
          <w:color w:val="000000" w:themeColor="text1" w:themeTint="FF" w:themeShade="FF"/>
          <w:lang w:val="en-US"/>
        </w:rPr>
        <w:t xml:space="preserve">4 </w:t>
      </w:r>
      <w:r w:rsidRPr="1C340C7D" w:rsidR="1487E26B">
        <w:rPr>
          <w:rFonts w:cs="Arial"/>
          <w:color w:val="000000" w:themeColor="text1" w:themeTint="FF" w:themeShade="FF"/>
          <w:lang w:val="en-US"/>
        </w:rPr>
        <w:t>ALLFIE’s</w:t>
      </w:r>
      <w:r w:rsidRPr="1C340C7D" w:rsidR="00026954">
        <w:rPr>
          <w:color w:val="000000" w:themeColor="text1" w:themeTint="FF" w:themeShade="FF"/>
        </w:rPr>
        <w:t xml:space="preserve"> </w:t>
      </w:r>
      <w:r w:rsidRPr="1C340C7D" w:rsidR="00026954">
        <w:rPr>
          <w:rFonts w:cs="Arial"/>
          <w:color w:val="000000" w:themeColor="text1" w:themeTint="FF" w:themeShade="FF"/>
          <w:lang w:val="en-US"/>
        </w:rPr>
        <w:t>Esmée Fairbairn Foundation (£</w:t>
      </w:r>
      <w:r w:rsidRPr="1C340C7D" w:rsidR="00937771">
        <w:rPr>
          <w:rFonts w:cs="Arial"/>
          <w:color w:val="000000" w:themeColor="text1" w:themeTint="FF" w:themeShade="FF"/>
          <w:lang w:val="en-US"/>
        </w:rPr>
        <w:t>205,700</w:t>
      </w:r>
      <w:r w:rsidRPr="1C340C7D" w:rsidR="00026954">
        <w:rPr>
          <w:rFonts w:cs="Arial"/>
          <w:color w:val="000000" w:themeColor="text1" w:themeTint="FF" w:themeShade="FF"/>
          <w:lang w:val="en-US"/>
        </w:rPr>
        <w:t xml:space="preserve"> over two years), Joseph Rowntree Foundation (£</w:t>
      </w:r>
      <w:r w:rsidRPr="1C340C7D" w:rsidR="00EB6BE7">
        <w:rPr>
          <w:rFonts w:cs="Arial"/>
          <w:color w:val="000000" w:themeColor="text1" w:themeTint="FF" w:themeShade="FF"/>
          <w:lang w:val="en-US"/>
        </w:rPr>
        <w:t>198,000</w:t>
      </w:r>
      <w:r w:rsidRPr="1C340C7D" w:rsidR="00026954">
        <w:rPr>
          <w:rFonts w:cs="Arial"/>
          <w:color w:val="000000" w:themeColor="text1" w:themeTint="FF" w:themeShade="FF"/>
          <w:lang w:val="en-US"/>
        </w:rPr>
        <w:t xml:space="preserve"> over three years), and </w:t>
      </w:r>
      <w:r w:rsidRPr="1C340C7D" w:rsidR="00954125">
        <w:rPr>
          <w:rFonts w:cs="Arial"/>
          <w:color w:val="000000" w:themeColor="text1" w:themeTint="FF" w:themeShade="FF"/>
          <w:lang w:val="en-US"/>
        </w:rPr>
        <w:t xml:space="preserve">Trust for London </w:t>
      </w:r>
      <w:r w:rsidRPr="1C340C7D" w:rsidR="36B5762E">
        <w:rPr>
          <w:rFonts w:cs="Arial"/>
          <w:color w:val="000000" w:themeColor="text1" w:themeTint="FF" w:themeShade="FF"/>
          <w:lang w:val="en-US"/>
        </w:rPr>
        <w:t xml:space="preserve">- </w:t>
      </w:r>
      <w:r w:rsidRPr="1C340C7D" w:rsidR="00026954">
        <w:rPr>
          <w:rFonts w:cs="Arial"/>
          <w:color w:val="000000" w:themeColor="text1" w:themeTint="FF" w:themeShade="FF"/>
          <w:lang w:val="en-US"/>
        </w:rPr>
        <w:t>Disability Justice Fund (£9</w:t>
      </w:r>
      <w:r w:rsidRPr="1C340C7D" w:rsidR="00EB6BE7">
        <w:rPr>
          <w:rFonts w:cs="Arial"/>
          <w:color w:val="000000" w:themeColor="text1" w:themeTint="FF" w:themeShade="FF"/>
          <w:lang w:val="en-US"/>
        </w:rPr>
        <w:t>8</w:t>
      </w:r>
      <w:r w:rsidRPr="1C340C7D" w:rsidR="00D92F57">
        <w:rPr>
          <w:rFonts w:cs="Arial"/>
          <w:color w:val="000000" w:themeColor="text1" w:themeTint="FF" w:themeShade="FF"/>
          <w:lang w:val="en-US"/>
        </w:rPr>
        <w:t>,25</w:t>
      </w:r>
      <w:r w:rsidRPr="1C340C7D" w:rsidR="00026954">
        <w:rPr>
          <w:rFonts w:cs="Arial"/>
          <w:color w:val="000000" w:themeColor="text1" w:themeTint="FF" w:themeShade="FF"/>
          <w:lang w:val="en-US"/>
        </w:rPr>
        <w:t xml:space="preserve">0 over 3 years). Our existing grants </w:t>
      </w:r>
      <w:r w:rsidRPr="1C340C7D" w:rsidR="001D69E0">
        <w:rPr>
          <w:rFonts w:cs="Arial"/>
          <w:color w:val="000000" w:themeColor="text1" w:themeTint="FF" w:themeShade="FF"/>
          <w:lang w:val="en-US"/>
        </w:rPr>
        <w:t xml:space="preserve">from </w:t>
      </w:r>
      <w:r w:rsidRPr="1C340C7D" w:rsidR="744C4222">
        <w:rPr>
          <w:rFonts w:cs="Arial"/>
        </w:rPr>
        <w:t>Trust for London - Stronger Voices (£165,00 over three years) Paul Hamlyn (£96,000 over two years)</w:t>
      </w:r>
      <w:r w:rsidRPr="1C340C7D" w:rsidR="52D7EC49">
        <w:rPr>
          <w:rFonts w:cs="Arial"/>
        </w:rPr>
        <w:t>.</w:t>
      </w:r>
    </w:p>
    <w:p w:rsidRPr="00127F00" w:rsidR="00CA34BB" w:rsidP="007F2B7E" w:rsidRDefault="239B75DD" w14:paraId="71EBB7AF" w14:textId="3B35EB88">
      <w:r w:rsidRPr="003976DF">
        <w:rPr>
          <w:rFonts w:cs="Arial"/>
          <w:color w:val="000000" w:themeColor="text1"/>
          <w:lang w:val="en-US"/>
        </w:rPr>
        <w:t xml:space="preserve">We have secured funding from City Bridge </w:t>
      </w:r>
      <w:r w:rsidR="00334F1E">
        <w:rPr>
          <w:rFonts w:cs="Arial"/>
          <w:color w:val="000000" w:themeColor="text1"/>
          <w:lang w:val="en-US"/>
        </w:rPr>
        <w:t>Foundation</w:t>
      </w:r>
      <w:r w:rsidRPr="003976DF">
        <w:rPr>
          <w:rFonts w:cs="Arial"/>
          <w:color w:val="000000" w:themeColor="text1"/>
          <w:lang w:val="en-US"/>
        </w:rPr>
        <w:t xml:space="preserve"> under </w:t>
      </w:r>
      <w:r w:rsidRPr="003976DF">
        <w:rPr>
          <w:rFonts w:cs="Arial"/>
          <w:color w:val="000000" w:themeColor="text1"/>
        </w:rPr>
        <w:t xml:space="preserve">their Anchor Programme for </w:t>
      </w:r>
      <w:r w:rsidRPr="003976DF" w:rsidR="1D4DC13E">
        <w:rPr>
          <w:rFonts w:cs="Arial"/>
          <w:color w:val="000000" w:themeColor="text1"/>
        </w:rPr>
        <w:t xml:space="preserve">£1.5 million </w:t>
      </w:r>
      <w:r w:rsidRPr="003976DF">
        <w:rPr>
          <w:rFonts w:cs="Arial"/>
          <w:color w:val="000000" w:themeColor="text1"/>
        </w:rPr>
        <w:t>core cost</w:t>
      </w:r>
      <w:r w:rsidRPr="003976DF" w:rsidR="772FF04B">
        <w:rPr>
          <w:rFonts w:cs="Arial"/>
          <w:color w:val="000000" w:themeColor="text1"/>
        </w:rPr>
        <w:t>s</w:t>
      </w:r>
      <w:r w:rsidRPr="003976DF">
        <w:rPr>
          <w:rFonts w:cs="Arial"/>
          <w:color w:val="000000" w:themeColor="text1"/>
        </w:rPr>
        <w:t xml:space="preserve"> for 10 years</w:t>
      </w:r>
      <w:r w:rsidRPr="003976DF" w:rsidR="46D89D2B">
        <w:rPr>
          <w:rFonts w:cs="Arial"/>
          <w:color w:val="000000" w:themeColor="text1"/>
        </w:rPr>
        <w:t xml:space="preserve"> to start in </w:t>
      </w:r>
      <w:r w:rsidR="003976DF">
        <w:rPr>
          <w:rFonts w:cs="Arial"/>
          <w:color w:val="000000" w:themeColor="text1"/>
        </w:rPr>
        <w:t xml:space="preserve">the </w:t>
      </w:r>
      <w:r w:rsidRPr="003976DF" w:rsidR="46D89D2B">
        <w:rPr>
          <w:rFonts w:cs="Arial"/>
          <w:color w:val="000000" w:themeColor="text1"/>
        </w:rPr>
        <w:t>next financial year</w:t>
      </w:r>
      <w:r w:rsidRPr="003976DF">
        <w:rPr>
          <w:rFonts w:cs="Arial"/>
          <w:color w:val="000000" w:themeColor="text1"/>
        </w:rPr>
        <w:t xml:space="preserve">. </w:t>
      </w:r>
      <w:r w:rsidRPr="00026954" w:rsidR="004F171B">
        <w:br/>
      </w:r>
    </w:p>
    <w:p w:rsidRPr="00127F00" w:rsidR="00CA34BB" w:rsidP="5AF6C2D2" w:rsidRDefault="1E42BE2C" w14:paraId="4BE7E8B8" w14:textId="3E0C0E3B">
      <w:pPr>
        <w:rPr>
          <w:rFonts w:cs="Arial"/>
          <w:b/>
          <w:bCs/>
        </w:rPr>
      </w:pPr>
      <w:r w:rsidRPr="5AF6C2D2">
        <w:rPr>
          <w:rStyle w:val="Heading2Char"/>
          <w:rFonts w:cs="Arial"/>
        </w:rPr>
        <w:t>Risk Management</w:t>
      </w:r>
      <w:r w:rsidR="004F171B">
        <w:br/>
      </w:r>
      <w:r w:rsidRPr="5AF6C2D2">
        <w:rPr>
          <w:rFonts w:cs="Arial"/>
        </w:rPr>
        <w:t>The trustees have considered the possible major risks to the company and have established systems to mitigate these risks.</w:t>
      </w:r>
    </w:p>
    <w:p w:rsidR="0055536C" w:rsidP="59165B1C" w:rsidRDefault="00F55B91" w14:paraId="540285EB" w14:textId="77777777">
      <w:pPr>
        <w:rPr>
          <w:rFonts w:cs="Arial"/>
        </w:rPr>
      </w:pPr>
      <w:r w:rsidRPr="00127F00">
        <w:rPr>
          <w:rFonts w:cs="Arial"/>
          <w:szCs w:val="24"/>
        </w:rPr>
        <w:br/>
      </w:r>
      <w:r w:rsidRPr="59165B1C" w:rsidR="00CA34BB">
        <w:rPr>
          <w:rStyle w:val="Heading2Char"/>
          <w:rFonts w:cs="Arial"/>
        </w:rPr>
        <w:t>Reserves Policy</w:t>
      </w:r>
      <w:r w:rsidRPr="00127F00">
        <w:rPr>
          <w:rFonts w:cs="Arial"/>
          <w:szCs w:val="24"/>
        </w:rPr>
        <w:br/>
      </w:r>
      <w:r w:rsidRPr="59165B1C" w:rsidR="00CA34BB">
        <w:rPr>
          <w:rFonts w:cs="Arial"/>
        </w:rPr>
        <w:t xml:space="preserve">ALLFIE is committed to monitoring our finances to ensure they reflect our current financial situation, the trustees have adjusted the ‘Reserves Policy’ to hold unrestricted free reserves </w:t>
      </w:r>
      <w:r w:rsidRPr="59165B1C" w:rsidR="00674EB9">
        <w:rPr>
          <w:rFonts w:cs="Arial"/>
          <w:color w:val="090C0F"/>
        </w:rPr>
        <w:t xml:space="preserve">(unrestricted reserves that are not designated held </w:t>
      </w:r>
      <w:r w:rsidRPr="59165B1C" w:rsidR="00674EB9">
        <w:rPr>
          <w:rFonts w:cs="Arial"/>
          <w:color w:val="090C0F"/>
          <w:spacing w:val="-3"/>
        </w:rPr>
        <w:t xml:space="preserve">as </w:t>
      </w:r>
      <w:r w:rsidRPr="59165B1C" w:rsidR="00674EB9">
        <w:rPr>
          <w:rFonts w:cs="Arial"/>
          <w:color w:val="090C0F"/>
        </w:rPr>
        <w:t>net current assets)</w:t>
      </w:r>
      <w:r w:rsidRPr="59165B1C" w:rsidR="005720F3">
        <w:rPr>
          <w:rFonts w:cs="Arial"/>
          <w:color w:val="090C0F"/>
        </w:rPr>
        <w:t xml:space="preserve"> </w:t>
      </w:r>
      <w:r w:rsidRPr="59165B1C" w:rsidR="00CA34BB">
        <w:rPr>
          <w:rFonts w:cs="Arial"/>
        </w:rPr>
        <w:t xml:space="preserve">equivalent to between </w:t>
      </w:r>
      <w:r w:rsidRPr="59165B1C" w:rsidR="004C13EB">
        <w:rPr>
          <w:rFonts w:cs="Arial"/>
        </w:rPr>
        <w:t>four- and six-months’</w:t>
      </w:r>
      <w:r w:rsidRPr="59165B1C" w:rsidR="00CA34BB">
        <w:rPr>
          <w:rFonts w:cs="Arial"/>
        </w:rPr>
        <w:t xml:space="preserve"> total expenditure, </w:t>
      </w:r>
      <w:r w:rsidRPr="59165B1C" w:rsidR="0049275B">
        <w:rPr>
          <w:rFonts w:cs="Arial"/>
          <w:color w:val="090C0F"/>
        </w:rPr>
        <w:t>to guard against unexpected events and loss of funding.</w:t>
      </w:r>
      <w:r w:rsidRPr="59165B1C" w:rsidR="00CA34BB">
        <w:rPr>
          <w:rFonts w:cs="Arial"/>
        </w:rPr>
        <w:t xml:space="preserve"> This will allow the charity an increased period of time to respond and seek alternative funding and will help it to continue its activities and maintain its solvency during this period. </w:t>
      </w:r>
    </w:p>
    <w:p w:rsidR="00C71FCE" w:rsidP="00C71FCE" w:rsidRDefault="00CA34BB" w14:paraId="32C3F470" w14:textId="77777777">
      <w:pPr>
        <w:rPr>
          <w:rFonts w:cs="Arial"/>
        </w:rPr>
      </w:pPr>
      <w:r w:rsidRPr="59165B1C">
        <w:rPr>
          <w:rFonts w:cs="Arial"/>
        </w:rPr>
        <w:t>Using total expenditure to calculate free reserves reflects that the charity’s main activities are funded by restricted grants.</w:t>
      </w:r>
    </w:p>
    <w:p w:rsidRPr="00C71FCE" w:rsidR="00B4482E" w:rsidP="00C71FCE" w:rsidRDefault="00C10393" w14:paraId="1715BA21" w14:textId="6A289AB5">
      <w:pPr>
        <w:rPr>
          <w:rFonts w:cs="Arial"/>
          <w:szCs w:val="24"/>
          <w:lang w:val="en-US"/>
        </w:rPr>
      </w:pPr>
      <w:r w:rsidRPr="00C71FCE">
        <w:rPr>
          <w:rFonts w:cs="Arial"/>
        </w:rPr>
        <w:t>The free reserves of the charity totalled £104,872. The target for free reserves is to hold between 4 to 6 months of expenditure, which currently equates to around £70,600 to £104,900).</w:t>
      </w:r>
    </w:p>
    <w:p w:rsidRPr="00127F00" w:rsidR="00BD63A9" w:rsidP="00513358" w:rsidRDefault="00227C11" w14:paraId="7F383CA5" w14:textId="57774EC5">
      <w:pPr>
        <w:pStyle w:val="Heading1"/>
        <w:rPr>
          <w:rFonts w:cs="Arial"/>
          <w:sz w:val="24"/>
          <w:szCs w:val="24"/>
        </w:rPr>
      </w:pPr>
      <w:bookmarkStart w:name="_Toc83824939" w:id="21"/>
      <w:bookmarkStart w:name="_Toc83825152" w:id="22"/>
      <w:r w:rsidRPr="00127F00">
        <w:rPr>
          <w:rFonts w:cs="Arial"/>
          <w:sz w:val="24"/>
          <w:szCs w:val="24"/>
          <w:lang w:val="en-US"/>
        </w:rPr>
        <w:t>STRUCTURE, GOVERNANCE AND MANAGEMENT</w:t>
      </w:r>
      <w:bookmarkEnd w:id="21"/>
      <w:bookmarkEnd w:id="22"/>
      <w:r w:rsidRPr="00127F00" w:rsidR="00BD63A9">
        <w:rPr>
          <w:rFonts w:cs="Arial"/>
          <w:sz w:val="24"/>
          <w:szCs w:val="24"/>
          <w:lang w:val="en-US"/>
        </w:rPr>
        <w:br/>
      </w:r>
    </w:p>
    <w:p w:rsidRPr="00127F00" w:rsidR="00227C11" w:rsidP="00B4482E" w:rsidRDefault="00227C11" w14:paraId="3CF7B46F" w14:textId="4A3FBB07">
      <w:pPr>
        <w:rPr>
          <w:rFonts w:cs="Arial"/>
          <w:b/>
          <w:bCs/>
          <w:szCs w:val="24"/>
          <w:lang w:val="en-US"/>
        </w:rPr>
      </w:pPr>
      <w:r w:rsidRPr="00127F00">
        <w:rPr>
          <w:rStyle w:val="Heading2Char"/>
          <w:rFonts w:cs="Arial"/>
          <w:szCs w:val="24"/>
        </w:rPr>
        <w:t>Governing document</w:t>
      </w:r>
      <w:r w:rsidRPr="00127F00" w:rsidR="00BD63A9">
        <w:rPr>
          <w:rFonts w:cs="Arial"/>
          <w:b/>
          <w:bCs/>
          <w:szCs w:val="24"/>
          <w:lang w:val="en-US"/>
        </w:rPr>
        <w:br/>
      </w:r>
      <w:r w:rsidRPr="00127F00">
        <w:rPr>
          <w:rFonts w:cs="Arial"/>
          <w:szCs w:val="24"/>
        </w:rPr>
        <w:t>The Alliance for Inclusive Education is incorporated as a company limited by guarantee. The governing document is the Memorandum and Articles of Association. The Alliance for Inclusive Education is also a registered charity.</w:t>
      </w:r>
    </w:p>
    <w:p w:rsidRPr="00127F00" w:rsidR="00227C11" w:rsidP="00A443F3" w:rsidRDefault="009935A7" w14:paraId="57F132C8" w14:textId="6A15A85B">
      <w:pPr>
        <w:rPr>
          <w:rFonts w:cs="Arial"/>
          <w:szCs w:val="24"/>
          <w:lang w:val="en-US"/>
        </w:rPr>
      </w:pPr>
      <w:r w:rsidRPr="00127F00">
        <w:rPr>
          <w:rFonts w:cs="Arial"/>
          <w:szCs w:val="24"/>
          <w:lang w:val="en-US"/>
        </w:rPr>
        <w:br/>
      </w:r>
      <w:r w:rsidRPr="00127F00" w:rsidR="00227C11">
        <w:rPr>
          <w:rStyle w:val="Heading2Char"/>
          <w:rFonts w:cs="Arial"/>
          <w:szCs w:val="24"/>
        </w:rPr>
        <w:t>Recruitment and Appointment of Trustees</w:t>
      </w:r>
      <w:r w:rsidRPr="00127F00" w:rsidR="00A443F3">
        <w:rPr>
          <w:rFonts w:cs="Arial"/>
          <w:szCs w:val="24"/>
          <w:lang w:val="en-US"/>
        </w:rPr>
        <w:br/>
      </w:r>
      <w:r w:rsidRPr="00127F00" w:rsidR="00227C11">
        <w:rPr>
          <w:rFonts w:cs="Arial"/>
          <w:szCs w:val="24"/>
        </w:rPr>
        <w:t>We are delighted that Disabled people remain a majority within the membership of the Council and as part of our recruitment policy we continue to seek new members who reflect a diverse community.</w:t>
      </w:r>
    </w:p>
    <w:p w:rsidRPr="00127F00" w:rsidR="00227C11" w:rsidP="00BD63A9" w:rsidRDefault="00227C11" w14:paraId="45491616" w14:textId="73FE8587">
      <w:pPr>
        <w:rPr>
          <w:rFonts w:cs="Arial"/>
          <w:szCs w:val="24"/>
        </w:rPr>
      </w:pPr>
      <w:r w:rsidRPr="00127F00">
        <w:rPr>
          <w:rFonts w:cs="Arial"/>
          <w:szCs w:val="24"/>
        </w:rPr>
        <w:t xml:space="preserve">The commitment to Disabled people remaining in the leadership of ALLFIE is reflected in the company’s governing document which states that the membership of the Council is required to maintain the ratio of Disabled to non-disabled </w:t>
      </w:r>
      <w:r w:rsidRPr="00127F00" w:rsidR="00F528B2">
        <w:rPr>
          <w:rFonts w:cs="Arial"/>
          <w:szCs w:val="24"/>
        </w:rPr>
        <w:t>staff and Trustees</w:t>
      </w:r>
      <w:r w:rsidRPr="00127F00">
        <w:rPr>
          <w:rFonts w:cs="Arial"/>
          <w:szCs w:val="24"/>
        </w:rPr>
        <w:t xml:space="preserve"> at 60:40.</w:t>
      </w:r>
    </w:p>
    <w:p w:rsidRPr="00127F00" w:rsidR="00513358" w:rsidP="00770784" w:rsidRDefault="00227C11" w14:paraId="793555AB" w14:textId="77777777">
      <w:pPr>
        <w:rPr>
          <w:rFonts w:cs="Arial"/>
          <w:szCs w:val="24"/>
        </w:rPr>
      </w:pPr>
      <w:r w:rsidRPr="00127F00">
        <w:rPr>
          <w:rFonts w:cs="Arial"/>
          <w:szCs w:val="24"/>
        </w:rPr>
        <w:t>Under the requirements of the Memorandum and Articles of Association, Council members are elected for a period of three years after which they must be re-elected at the next AGM. The Council can elect to co-opt new members who will then be elected to full Council membership at the following AGM.</w:t>
      </w:r>
    </w:p>
    <w:p w:rsidRPr="00127F00" w:rsidR="00227C11" w:rsidP="00770784" w:rsidRDefault="00227C11" w14:paraId="3C23D9A5" w14:textId="2A7AE66F">
      <w:pPr>
        <w:rPr>
          <w:rFonts w:cs="Arial"/>
          <w:szCs w:val="24"/>
          <w:lang w:val="en-US"/>
        </w:rPr>
      </w:pPr>
      <w:r w:rsidRPr="00127F00">
        <w:rPr>
          <w:rStyle w:val="Heading2Char"/>
          <w:rFonts w:cs="Arial"/>
          <w:szCs w:val="24"/>
        </w:rPr>
        <w:t xml:space="preserve">Trustee Induction and Training </w:t>
      </w:r>
      <w:r w:rsidRPr="00127F00">
        <w:rPr>
          <w:rFonts w:cs="Arial"/>
          <w:szCs w:val="24"/>
        </w:rPr>
        <w:br/>
      </w:r>
      <w:r w:rsidRPr="00127F00">
        <w:rPr>
          <w:rFonts w:cs="Arial"/>
          <w:szCs w:val="24"/>
        </w:rPr>
        <w:t xml:space="preserve">As part of induction procedures ALLFIE invites proposed trustees to trustee board meetings, and to informal discussions about their interest and possible contribution. Once formally elected the new trustee is provided with an ‘induction pack’ which includes an </w:t>
      </w:r>
      <w:r w:rsidRPr="00127F00" w:rsidR="257BB7BB">
        <w:rPr>
          <w:rFonts w:cs="Arial"/>
          <w:szCs w:val="24"/>
        </w:rPr>
        <w:t>audit skill</w:t>
      </w:r>
      <w:r w:rsidRPr="00127F00">
        <w:rPr>
          <w:rFonts w:cs="Arial"/>
          <w:szCs w:val="24"/>
        </w:rPr>
        <w:t xml:space="preserve"> check that documents the skills and experiences they bring to the charity. The pack also includes a form for information about any access requirements.</w:t>
      </w:r>
    </w:p>
    <w:p w:rsidRPr="00127F00" w:rsidR="00227C11" w:rsidP="00770784" w:rsidRDefault="00227C11" w14:paraId="74ECC21C" w14:textId="0577FF31">
      <w:pPr>
        <w:rPr>
          <w:rFonts w:cs="Arial"/>
          <w:szCs w:val="24"/>
          <w:lang w:val="en-US"/>
        </w:rPr>
      </w:pPr>
      <w:r w:rsidRPr="00127F00">
        <w:rPr>
          <w:rStyle w:val="Heading2Char"/>
          <w:rFonts w:cs="Arial"/>
          <w:szCs w:val="24"/>
        </w:rPr>
        <w:t>Organisational structure</w:t>
      </w:r>
      <w:r w:rsidRPr="00127F00" w:rsidR="00D62F50">
        <w:rPr>
          <w:rStyle w:val="Heading2Char"/>
          <w:rFonts w:cs="Arial"/>
          <w:szCs w:val="24"/>
        </w:rPr>
        <w:t xml:space="preserve"> </w:t>
      </w:r>
      <w:r w:rsidRPr="00127F00">
        <w:rPr>
          <w:rFonts w:cs="Arial"/>
          <w:szCs w:val="24"/>
        </w:rPr>
        <w:br/>
      </w:r>
      <w:r w:rsidRPr="00127F00">
        <w:rPr>
          <w:rFonts w:cs="Arial"/>
          <w:szCs w:val="24"/>
        </w:rPr>
        <w:t xml:space="preserve">The charity is under the overall control and direction of the Trustee Board who meet approximately every six weeks. Trustees delegate the day-to-day running of the company to the </w:t>
      </w:r>
      <w:r w:rsidRPr="00127F00" w:rsidR="27E416B2">
        <w:rPr>
          <w:rFonts w:cs="Arial"/>
          <w:szCs w:val="24"/>
        </w:rPr>
        <w:t>Director</w:t>
      </w:r>
      <w:r w:rsidRPr="00127F00">
        <w:rPr>
          <w:rFonts w:cs="Arial"/>
          <w:szCs w:val="24"/>
        </w:rPr>
        <w:t>. The current Director is Michelle Daley.</w:t>
      </w:r>
    </w:p>
    <w:p w:rsidRPr="001C5132" w:rsidR="001C5132" w:rsidP="00C10393" w:rsidRDefault="00227C11" w14:paraId="7B49144C" w14:textId="447B7358">
      <w:pPr>
        <w:pStyle w:val="xmsonormal"/>
        <w:shd w:val="clear" w:color="auto" w:fill="FFFFFF"/>
        <w:rPr>
          <w:rFonts w:ascii="Arial" w:hAnsi="Arial" w:cs="Arial"/>
          <w:sz w:val="24"/>
          <w:szCs w:val="24"/>
        </w:rPr>
      </w:pPr>
      <w:r w:rsidRPr="00127F00">
        <w:rPr>
          <w:rStyle w:val="Heading2Char"/>
          <w:rFonts w:cs="Arial"/>
          <w:szCs w:val="24"/>
        </w:rPr>
        <w:t>The Alliance for Inclusive Education staff 202</w:t>
      </w:r>
      <w:r w:rsidR="00165E50">
        <w:rPr>
          <w:rStyle w:val="Heading2Char"/>
          <w:rFonts w:cs="Arial"/>
          <w:szCs w:val="24"/>
        </w:rPr>
        <w:t>3</w:t>
      </w:r>
      <w:r w:rsidRPr="00127F00">
        <w:rPr>
          <w:rStyle w:val="Heading2Char"/>
          <w:rFonts w:cs="Arial"/>
          <w:szCs w:val="24"/>
        </w:rPr>
        <w:t>-2</w:t>
      </w:r>
      <w:r w:rsidR="00CC63BA">
        <w:rPr>
          <w:rStyle w:val="Heading2Char"/>
          <w:rFonts w:cs="Arial"/>
          <w:szCs w:val="24"/>
        </w:rPr>
        <w:t>02</w:t>
      </w:r>
      <w:r w:rsidR="00165E50">
        <w:rPr>
          <w:rStyle w:val="Heading2Char"/>
          <w:rFonts w:cs="Arial"/>
          <w:szCs w:val="24"/>
        </w:rPr>
        <w:t>4</w:t>
      </w:r>
      <w:r w:rsidRPr="00127F00">
        <w:rPr>
          <w:rStyle w:val="Heading2Char"/>
          <w:rFonts w:cs="Arial"/>
          <w:szCs w:val="24"/>
        </w:rPr>
        <w:t xml:space="preserve"> </w:t>
      </w:r>
      <w:r w:rsidRPr="00127F00" w:rsidR="001A43F3">
        <w:rPr>
          <w:rStyle w:val="Heading2Char"/>
          <w:rFonts w:cs="Arial"/>
          <w:szCs w:val="24"/>
        </w:rPr>
        <w:t>a</w:t>
      </w:r>
      <w:r w:rsidRPr="00127F00">
        <w:rPr>
          <w:rStyle w:val="Heading2Char"/>
          <w:rFonts w:cs="Arial"/>
          <w:szCs w:val="24"/>
        </w:rPr>
        <w:t>re:</w:t>
      </w:r>
      <w:r w:rsidR="00C10393">
        <w:rPr>
          <w:rStyle w:val="Heading2Char"/>
          <w:rFonts w:cs="Arial"/>
          <w:szCs w:val="24"/>
        </w:rPr>
        <w:br/>
      </w:r>
      <w:r w:rsidRPr="00053D3C" w:rsidR="00C10393">
        <w:rPr>
          <w:rFonts w:ascii="Arial" w:hAnsi="Arial" w:cs="Arial"/>
          <w:sz w:val="24"/>
          <w:szCs w:val="24"/>
        </w:rPr>
        <w:t>Michelle Daley, Director</w:t>
      </w:r>
      <w:r w:rsidRPr="00127F00" w:rsidR="00CB097E">
        <w:rPr>
          <w:rFonts w:ascii="Arial" w:hAnsi="Arial" w:cs="Arial"/>
          <w:sz w:val="24"/>
          <w:szCs w:val="24"/>
        </w:rPr>
        <w:br/>
      </w:r>
      <w:r w:rsidRPr="001C5132" w:rsidR="001C5132">
        <w:rPr>
          <w:rFonts w:ascii="Arial" w:hAnsi="Arial" w:cs="Arial"/>
          <w:sz w:val="24"/>
          <w:szCs w:val="24"/>
        </w:rPr>
        <w:t>Gelila Tekle-Mariam, Governance Support Officer</w:t>
      </w:r>
    </w:p>
    <w:p w:rsidRPr="001C5132" w:rsidR="001C5132" w:rsidP="001C5132" w:rsidRDefault="001C5132" w14:paraId="3E8B208D" w14:textId="77777777">
      <w:pPr>
        <w:pStyle w:val="xmsonormal"/>
        <w:shd w:val="clear" w:color="auto" w:fill="FFFFFF"/>
        <w:rPr>
          <w:rFonts w:ascii="Arial" w:hAnsi="Arial" w:cs="Arial"/>
          <w:sz w:val="24"/>
          <w:szCs w:val="24"/>
        </w:rPr>
      </w:pPr>
      <w:r w:rsidRPr="001C5132">
        <w:rPr>
          <w:rFonts w:ascii="Arial" w:hAnsi="Arial" w:cs="Arial"/>
          <w:sz w:val="24"/>
          <w:szCs w:val="24"/>
        </w:rPr>
        <w:t>Catherine Bebbington, Communications Officer</w:t>
      </w:r>
    </w:p>
    <w:p w:rsidRPr="00053D3C" w:rsidR="001C5132" w:rsidP="001C5132" w:rsidRDefault="001C5132" w14:paraId="7A6C907E" w14:textId="77777777">
      <w:pPr>
        <w:pStyle w:val="xmsonormal"/>
        <w:shd w:val="clear" w:color="auto" w:fill="FFFFFF"/>
        <w:rPr>
          <w:rFonts w:ascii="Arial" w:hAnsi="Arial" w:cs="Arial"/>
          <w:sz w:val="24"/>
          <w:szCs w:val="24"/>
        </w:rPr>
      </w:pPr>
      <w:r w:rsidRPr="001C5132">
        <w:rPr>
          <w:rFonts w:ascii="Arial" w:hAnsi="Arial" w:cs="Arial"/>
          <w:sz w:val="24"/>
          <w:szCs w:val="24"/>
        </w:rPr>
        <w:t xml:space="preserve">Saifur Valli, Operations and Digital </w:t>
      </w:r>
      <w:r w:rsidRPr="00053D3C">
        <w:rPr>
          <w:rFonts w:ascii="Arial" w:hAnsi="Arial" w:cs="Arial"/>
          <w:sz w:val="24"/>
          <w:szCs w:val="24"/>
        </w:rPr>
        <w:t>Officer</w:t>
      </w:r>
    </w:p>
    <w:p w:rsidRPr="006E3A59" w:rsidR="001C5132" w:rsidP="006E3A59" w:rsidRDefault="001C5132" w14:paraId="67BCC9ED" w14:textId="5C696A7E">
      <w:pPr>
        <w:pStyle w:val="xmsonormal"/>
        <w:rPr>
          <w:rFonts w:ascii="Arial" w:hAnsi="Arial" w:cs="Arial"/>
          <w:sz w:val="24"/>
          <w:szCs w:val="24"/>
        </w:rPr>
      </w:pPr>
      <w:r w:rsidRPr="00053D3C">
        <w:rPr>
          <w:rFonts w:ascii="Arial" w:hAnsi="Arial" w:cs="Arial"/>
          <w:sz w:val="24"/>
          <w:szCs w:val="24"/>
        </w:rPr>
        <w:t>Lani Parker</w:t>
      </w:r>
      <w:r w:rsidRPr="006E3A59" w:rsidR="006E3A59">
        <w:rPr>
          <w:rFonts w:ascii="Arial" w:hAnsi="Arial" w:cs="Arial"/>
          <w:sz w:val="24"/>
          <w:szCs w:val="24"/>
        </w:rPr>
        <w:t xml:space="preserve">, </w:t>
      </w:r>
      <w:r w:rsidRPr="006E3A59" w:rsidR="006E3A59">
        <w:rPr>
          <w:rFonts w:ascii="Arial" w:hAnsi="Arial" w:cs="Arial"/>
          <w:sz w:val="24"/>
          <w:szCs w:val="24"/>
        </w:rPr>
        <w:t>Capacity Building Development Officer </w:t>
      </w:r>
    </w:p>
    <w:p w:rsidRPr="00053D3C" w:rsidR="001C5132" w:rsidP="001C5132" w:rsidRDefault="001C5132" w14:paraId="509B7631" w14:textId="7B4724C3">
      <w:pPr>
        <w:pStyle w:val="xmsonormal"/>
        <w:shd w:val="clear" w:color="auto" w:fill="FFFFFF"/>
        <w:rPr>
          <w:rFonts w:ascii="Arial" w:hAnsi="Arial" w:cs="Arial"/>
          <w:sz w:val="24"/>
          <w:szCs w:val="24"/>
        </w:rPr>
      </w:pPr>
      <w:r w:rsidRPr="00053D3C">
        <w:rPr>
          <w:rFonts w:ascii="Arial" w:hAnsi="Arial" w:cs="Arial"/>
          <w:sz w:val="24"/>
          <w:szCs w:val="24"/>
        </w:rPr>
        <w:t>Amelia McLoughlan, Policy and Research Officer</w:t>
      </w:r>
      <w:r w:rsidRPr="00053D3C" w:rsidR="00795535">
        <w:rPr>
          <w:rFonts w:ascii="Arial" w:hAnsi="Arial" w:cs="Arial"/>
          <w:sz w:val="24"/>
          <w:szCs w:val="24"/>
        </w:rPr>
        <w:t xml:space="preserve"> (resigned</w:t>
      </w:r>
      <w:r w:rsidR="00945ED8">
        <w:rPr>
          <w:rFonts w:ascii="Arial" w:hAnsi="Arial" w:cs="Arial"/>
          <w:sz w:val="24"/>
          <w:szCs w:val="24"/>
        </w:rPr>
        <w:t xml:space="preserve"> -</w:t>
      </w:r>
      <w:r w:rsidR="00233A1D">
        <w:rPr>
          <w:rFonts w:ascii="Arial" w:hAnsi="Arial" w:cs="Arial"/>
          <w:sz w:val="24"/>
          <w:szCs w:val="24"/>
        </w:rPr>
        <w:t xml:space="preserve"> </w:t>
      </w:r>
      <w:r w:rsidRPr="00053D3C" w:rsidR="00922E4D">
        <w:rPr>
          <w:rFonts w:ascii="Arial" w:hAnsi="Arial" w:cs="Arial"/>
          <w:sz w:val="24"/>
          <w:szCs w:val="24"/>
        </w:rPr>
        <w:t>September 2023</w:t>
      </w:r>
      <w:r w:rsidR="006106F9">
        <w:rPr>
          <w:rFonts w:ascii="Arial" w:hAnsi="Arial" w:cs="Arial"/>
          <w:sz w:val="24"/>
          <w:szCs w:val="24"/>
        </w:rPr>
        <w:t>)</w:t>
      </w:r>
    </w:p>
    <w:p w:rsidRPr="00053D3C" w:rsidR="001C5132" w:rsidP="001C5132" w:rsidRDefault="001C5132" w14:paraId="7712219F" w14:textId="78B2B7EE">
      <w:pPr>
        <w:pStyle w:val="xmsonormal"/>
        <w:shd w:val="clear" w:color="auto" w:fill="FFFFFF"/>
        <w:rPr>
          <w:rFonts w:ascii="Arial" w:hAnsi="Arial" w:cs="Arial"/>
          <w:sz w:val="24"/>
          <w:szCs w:val="24"/>
        </w:rPr>
      </w:pPr>
      <w:r w:rsidRPr="00053D3C">
        <w:rPr>
          <w:rFonts w:ascii="Arial" w:hAnsi="Arial" w:cs="Arial"/>
          <w:sz w:val="24"/>
          <w:szCs w:val="24"/>
        </w:rPr>
        <w:t>Kariima Ali, Social Value in Education Researcher</w:t>
      </w:r>
      <w:r w:rsidRPr="00053D3C" w:rsidR="00795535">
        <w:rPr>
          <w:rFonts w:ascii="Arial" w:hAnsi="Arial" w:cs="Arial"/>
          <w:sz w:val="24"/>
          <w:szCs w:val="24"/>
        </w:rPr>
        <w:t xml:space="preserve"> (resigned </w:t>
      </w:r>
      <w:r w:rsidRPr="00053D3C" w:rsidR="006012F5">
        <w:rPr>
          <w:rFonts w:ascii="Arial" w:hAnsi="Arial" w:cs="Arial"/>
          <w:sz w:val="24"/>
          <w:szCs w:val="24"/>
        </w:rPr>
        <w:t>-</w:t>
      </w:r>
      <w:r w:rsidRPr="00053D3C" w:rsidR="00A4437E">
        <w:rPr>
          <w:rFonts w:ascii="Arial" w:hAnsi="Arial" w:cs="Arial"/>
          <w:sz w:val="24"/>
          <w:szCs w:val="24"/>
        </w:rPr>
        <w:t xml:space="preserve"> May 2023</w:t>
      </w:r>
      <w:r w:rsidR="003A723F">
        <w:rPr>
          <w:rFonts w:ascii="Arial" w:hAnsi="Arial" w:cs="Arial"/>
          <w:sz w:val="24"/>
          <w:szCs w:val="24"/>
        </w:rPr>
        <w:t>)</w:t>
      </w:r>
    </w:p>
    <w:p w:rsidRPr="00F60979" w:rsidR="001C5132" w:rsidP="00F60979" w:rsidRDefault="001C5132" w14:paraId="0DA0B937" w14:textId="11421D12">
      <w:pPr>
        <w:pStyle w:val="xmsonormal"/>
        <w:shd w:val="clear" w:color="auto" w:fill="FFFFFF"/>
        <w:rPr>
          <w:rFonts w:ascii="Arial" w:hAnsi="Arial" w:cs="Arial"/>
          <w:sz w:val="24"/>
          <w:szCs w:val="24"/>
        </w:rPr>
      </w:pPr>
      <w:r w:rsidRPr="00053D3C">
        <w:rPr>
          <w:rFonts w:ascii="Arial" w:hAnsi="Arial" w:cs="Arial"/>
          <w:sz w:val="24"/>
          <w:szCs w:val="24"/>
        </w:rPr>
        <w:t xml:space="preserve">Iyiola </w:t>
      </w:r>
      <w:r w:rsidRPr="00053D3C" w:rsidR="0010459A">
        <w:rPr>
          <w:rFonts w:ascii="Arial" w:hAnsi="Arial" w:cs="Arial"/>
          <w:sz w:val="24"/>
          <w:szCs w:val="24"/>
        </w:rPr>
        <w:t>Olafimihan</w:t>
      </w:r>
      <w:r w:rsidR="0010459A">
        <w:rPr>
          <w:rFonts w:ascii="Arial" w:hAnsi="Arial" w:cs="Arial"/>
          <w:sz w:val="24"/>
          <w:szCs w:val="24"/>
        </w:rPr>
        <w:t>,</w:t>
      </w:r>
      <w:r w:rsidRPr="00053D3C" w:rsidR="0010459A">
        <w:rPr>
          <w:rFonts w:ascii="Arial" w:hAnsi="Arial" w:cs="Arial"/>
          <w:sz w:val="24"/>
          <w:szCs w:val="24"/>
        </w:rPr>
        <w:t xml:space="preserve"> Capacity</w:t>
      </w:r>
      <w:r w:rsidRPr="00053D3C">
        <w:rPr>
          <w:rFonts w:ascii="Arial" w:hAnsi="Arial" w:cs="Arial"/>
          <w:sz w:val="24"/>
          <w:szCs w:val="24"/>
        </w:rPr>
        <w:t xml:space="preserve"> Building Development</w:t>
      </w:r>
      <w:r w:rsidR="003A723F">
        <w:rPr>
          <w:rFonts w:ascii="Arial" w:hAnsi="Arial" w:cs="Arial"/>
          <w:sz w:val="24"/>
          <w:szCs w:val="24"/>
        </w:rPr>
        <w:t xml:space="preserve"> Officer,</w:t>
      </w:r>
      <w:r w:rsidRPr="00053D3C" w:rsidR="00053D3C">
        <w:rPr>
          <w:rFonts w:ascii="Arial" w:hAnsi="Arial" w:cs="Arial"/>
          <w:sz w:val="24"/>
          <w:szCs w:val="24"/>
        </w:rPr>
        <w:t xml:space="preserve"> maternity cover up to November 2023. Appointed as Campaigns and Justice Officer - December 2023</w:t>
      </w:r>
    </w:p>
    <w:p w:rsidR="000D257F" w:rsidP="001C5132" w:rsidRDefault="00435379" w14:paraId="193385E8" w14:textId="770B6A10">
      <w:pPr>
        <w:pStyle w:val="xmsonormal"/>
        <w:shd w:val="clear" w:color="auto" w:fill="FFFFFF"/>
        <w:rPr>
          <w:rFonts w:asciiTheme="minorBidi" w:hAnsiTheme="minorBidi" w:cstheme="minorBidi"/>
          <w:sz w:val="24"/>
          <w:szCs w:val="24"/>
        </w:rPr>
      </w:pPr>
      <w:r w:rsidRPr="00F60979">
        <w:rPr>
          <w:rFonts w:asciiTheme="minorBidi" w:hAnsiTheme="minorBidi" w:cstheme="minorBidi"/>
          <w:sz w:val="24"/>
          <w:szCs w:val="24"/>
        </w:rPr>
        <w:t>Edmore Masendeke</w:t>
      </w:r>
      <w:r w:rsidRPr="00F60979" w:rsidR="004C5AE6">
        <w:rPr>
          <w:rFonts w:asciiTheme="minorBidi" w:hAnsiTheme="minorBidi" w:cstheme="minorBidi"/>
          <w:sz w:val="24"/>
          <w:szCs w:val="24"/>
        </w:rPr>
        <w:t xml:space="preserve">, Policy and Research Officer (appointed </w:t>
      </w:r>
      <w:r w:rsidR="00E944BB">
        <w:rPr>
          <w:rFonts w:asciiTheme="minorBidi" w:hAnsiTheme="minorBidi" w:cstheme="minorBidi"/>
          <w:sz w:val="24"/>
          <w:szCs w:val="24"/>
        </w:rPr>
        <w:t>-</w:t>
      </w:r>
      <w:r w:rsidRPr="00F60979" w:rsidR="004C5AE6">
        <w:rPr>
          <w:rFonts w:asciiTheme="minorBidi" w:hAnsiTheme="minorBidi" w:cstheme="minorBidi"/>
          <w:sz w:val="24"/>
          <w:szCs w:val="24"/>
        </w:rPr>
        <w:t xml:space="preserve"> September 2023)</w:t>
      </w:r>
    </w:p>
    <w:p w:rsidRPr="000D257F" w:rsidR="001C5132" w:rsidP="001C5132" w:rsidRDefault="001C5132" w14:paraId="69EE2E65" w14:textId="385F392B">
      <w:pPr>
        <w:pStyle w:val="xmsonormal"/>
        <w:shd w:val="clear" w:color="auto" w:fill="FFFFFF"/>
        <w:rPr>
          <w:rFonts w:asciiTheme="minorBidi" w:hAnsiTheme="minorBidi" w:cstheme="minorBidi"/>
          <w:sz w:val="24"/>
          <w:szCs w:val="24"/>
        </w:rPr>
      </w:pPr>
      <w:r w:rsidRPr="000D257F">
        <w:rPr>
          <w:rFonts w:asciiTheme="minorBidi" w:hAnsiTheme="minorBidi" w:cstheme="minorBidi"/>
          <w:sz w:val="24"/>
          <w:szCs w:val="24"/>
        </w:rPr>
        <w:t>Yewande Akintelu-Omoniyi, Our Voice Project Youth Officer</w:t>
      </w:r>
    </w:p>
    <w:p w:rsidR="001C5132" w:rsidP="003D2BC8" w:rsidRDefault="001C5132" w14:paraId="119E0A82" w14:textId="77777777">
      <w:pPr>
        <w:rPr>
          <w:rFonts w:cs="Arial"/>
          <w:szCs w:val="24"/>
        </w:rPr>
      </w:pPr>
    </w:p>
    <w:p w:rsidRPr="001C5132" w:rsidR="001C5132" w:rsidP="003D2BC8" w:rsidRDefault="001C5132" w14:paraId="359D15A2" w14:textId="38AAF8AB">
      <w:pPr>
        <w:rPr>
          <w:rFonts w:cs="Arial"/>
          <w:b/>
          <w:bCs/>
          <w:szCs w:val="24"/>
        </w:rPr>
      </w:pPr>
      <w:r w:rsidRPr="001C5132">
        <w:rPr>
          <w:rFonts w:cs="Arial"/>
          <w:b/>
          <w:bCs/>
          <w:szCs w:val="24"/>
        </w:rPr>
        <w:t>Volunteers</w:t>
      </w:r>
    </w:p>
    <w:p w:rsidRPr="00127F00" w:rsidR="00227C11" w:rsidP="003D2BC8" w:rsidRDefault="00227C11" w14:paraId="694E75FA" w14:textId="7705D3D9">
      <w:pPr>
        <w:rPr>
          <w:rFonts w:cs="Arial"/>
        </w:rPr>
      </w:pPr>
      <w:r w:rsidRPr="49800003">
        <w:rPr>
          <w:rFonts w:cs="Arial"/>
        </w:rPr>
        <w:t>This year ALLFIE’s work has been supported by 1</w:t>
      </w:r>
      <w:r w:rsidRPr="49800003" w:rsidR="00052FDC">
        <w:rPr>
          <w:rFonts w:cs="Arial"/>
        </w:rPr>
        <w:t>6</w:t>
      </w:r>
      <w:r w:rsidRPr="49800003">
        <w:rPr>
          <w:rFonts w:cs="Arial"/>
        </w:rPr>
        <w:t xml:space="preserve"> volunteers who are working with us on different areas of our </w:t>
      </w:r>
      <w:r w:rsidRPr="49800003" w:rsidR="005107E6">
        <w:rPr>
          <w:rFonts w:cs="Arial"/>
        </w:rPr>
        <w:t xml:space="preserve">capacity building </w:t>
      </w:r>
      <w:r w:rsidRPr="49800003">
        <w:rPr>
          <w:rFonts w:cs="Arial"/>
        </w:rPr>
        <w:t>and campaign</w:t>
      </w:r>
      <w:r w:rsidRPr="49800003" w:rsidR="005107E6">
        <w:rPr>
          <w:rFonts w:cs="Arial"/>
        </w:rPr>
        <w:t>s</w:t>
      </w:r>
      <w:r w:rsidRPr="49800003">
        <w:rPr>
          <w:rFonts w:cs="Arial"/>
        </w:rPr>
        <w:t xml:space="preserve"> work.</w:t>
      </w:r>
    </w:p>
    <w:p w:rsidRPr="00127F00" w:rsidR="00227C11" w:rsidP="009B4818" w:rsidRDefault="00E0129D" w14:paraId="1E125020" w14:textId="6995A20C">
      <w:pPr>
        <w:rPr>
          <w:rFonts w:cs="Arial"/>
          <w:szCs w:val="24"/>
        </w:rPr>
      </w:pPr>
      <w:r w:rsidRPr="00127F00">
        <w:rPr>
          <w:rFonts w:cs="Arial"/>
          <w:szCs w:val="24"/>
        </w:rPr>
        <w:br/>
      </w:r>
      <w:r w:rsidRPr="00127F00" w:rsidR="00227C11">
        <w:rPr>
          <w:rStyle w:val="Heading2Char"/>
          <w:rFonts w:cs="Arial"/>
          <w:szCs w:val="24"/>
        </w:rPr>
        <w:t xml:space="preserve">Related parties </w:t>
      </w:r>
      <w:r w:rsidRPr="00127F00">
        <w:rPr>
          <w:rFonts w:cs="Arial"/>
          <w:szCs w:val="24"/>
        </w:rPr>
        <w:br/>
      </w:r>
      <w:r w:rsidRPr="00127F00" w:rsidR="00227C11">
        <w:rPr>
          <w:rFonts w:cs="Arial"/>
          <w:szCs w:val="24"/>
        </w:rPr>
        <w:t xml:space="preserve">The Alliance for Inclusive Education has a history of working collaboratively to achieve its objectives with individuals and groups, from Disabled people, families, educational staff, national and international groups, officials and local authority staff to individuals in public office. ALLFIE is a national organisation and works in partnership on </w:t>
      </w:r>
      <w:r w:rsidRPr="00127F00" w:rsidR="50D55E96">
        <w:rPr>
          <w:rFonts w:cs="Arial"/>
          <w:szCs w:val="24"/>
        </w:rPr>
        <w:t xml:space="preserve">decision and </w:t>
      </w:r>
      <w:r w:rsidRPr="00127F00" w:rsidR="00227C11">
        <w:rPr>
          <w:rFonts w:cs="Arial"/>
          <w:szCs w:val="24"/>
        </w:rPr>
        <w:t xml:space="preserve">policy </w:t>
      </w:r>
      <w:r w:rsidRPr="00127F00" w:rsidR="39449D30">
        <w:rPr>
          <w:rFonts w:cs="Arial"/>
          <w:szCs w:val="24"/>
        </w:rPr>
        <w:t>makers</w:t>
      </w:r>
      <w:r w:rsidRPr="00127F00" w:rsidR="00227C11">
        <w:rPr>
          <w:rFonts w:cs="Arial"/>
          <w:szCs w:val="24"/>
        </w:rPr>
        <w:t xml:space="preserve">, developing resources, transforming attitudes </w:t>
      </w:r>
      <w:r w:rsidRPr="00127F00" w:rsidR="00441C6D">
        <w:rPr>
          <w:rFonts w:cs="Arial"/>
          <w:szCs w:val="24"/>
        </w:rPr>
        <w:t xml:space="preserve">and </w:t>
      </w:r>
      <w:r w:rsidRPr="00127F00" w:rsidR="00227C11">
        <w:rPr>
          <w:rFonts w:cs="Arial"/>
          <w:szCs w:val="24"/>
        </w:rPr>
        <w:t>disseminating knowledge.</w:t>
      </w:r>
    </w:p>
    <w:p w:rsidRPr="00127F00" w:rsidR="00ED36E8" w:rsidP="00C56EB9" w:rsidRDefault="00227C11" w14:paraId="4E6F6691" w14:textId="68CBD2DA">
      <w:pPr>
        <w:rPr>
          <w:rFonts w:cs="Arial"/>
          <w:b/>
          <w:bCs/>
          <w:szCs w:val="24"/>
        </w:rPr>
      </w:pPr>
      <w:r w:rsidRPr="00127F00">
        <w:rPr>
          <w:rFonts w:cs="Arial"/>
          <w:szCs w:val="24"/>
        </w:rPr>
        <w:t>ALLFIE will continue to seek to work with existing and new partners that share the same principles of inclusive education. Our definition of inclusive education is based on ALLFIE’s seven principles which evolved after considerable discussion with members and partners.</w:t>
      </w:r>
    </w:p>
    <w:p w:rsidRPr="00127F00" w:rsidR="00C56EB9" w:rsidP="006A7B49" w:rsidRDefault="00C56EB9" w14:paraId="28186B95" w14:textId="77777777">
      <w:pPr>
        <w:pStyle w:val="Heading2"/>
        <w:rPr>
          <w:rFonts w:cs="Arial"/>
          <w:szCs w:val="24"/>
        </w:rPr>
      </w:pPr>
    </w:p>
    <w:p w:rsidRPr="00127F00" w:rsidR="00227C11" w:rsidP="006A7B49" w:rsidRDefault="00227C11" w14:paraId="710E6F66" w14:textId="448E7482">
      <w:pPr>
        <w:pStyle w:val="Heading2"/>
        <w:rPr>
          <w:rFonts w:cs="Arial"/>
          <w:szCs w:val="24"/>
        </w:rPr>
      </w:pPr>
      <w:r w:rsidRPr="00127F00">
        <w:rPr>
          <w:rFonts w:cs="Arial"/>
          <w:szCs w:val="24"/>
        </w:rPr>
        <w:t xml:space="preserve">Our </w:t>
      </w:r>
      <w:r w:rsidRPr="00127F00" w:rsidR="00EF7299">
        <w:rPr>
          <w:rFonts w:cs="Arial"/>
          <w:szCs w:val="24"/>
        </w:rPr>
        <w:t>S</w:t>
      </w:r>
      <w:r w:rsidRPr="00127F00">
        <w:rPr>
          <w:rFonts w:cs="Arial"/>
          <w:szCs w:val="24"/>
        </w:rPr>
        <w:t xml:space="preserve">even </w:t>
      </w:r>
      <w:r w:rsidRPr="00127F00" w:rsidR="00EF7299">
        <w:rPr>
          <w:rFonts w:cs="Arial"/>
          <w:szCs w:val="24"/>
        </w:rPr>
        <w:t>P</w:t>
      </w:r>
      <w:r w:rsidRPr="00127F00">
        <w:rPr>
          <w:rFonts w:cs="Arial"/>
          <w:szCs w:val="24"/>
        </w:rPr>
        <w:t>rinciples</w:t>
      </w:r>
    </w:p>
    <w:p w:rsidRPr="00127F00" w:rsidR="00227C11" w:rsidP="000259C0" w:rsidRDefault="00227C11" w14:paraId="51D4A0E7" w14:textId="18769646">
      <w:pPr>
        <w:pStyle w:val="ListParagraph"/>
        <w:numPr>
          <w:ilvl w:val="0"/>
          <w:numId w:val="1"/>
        </w:numPr>
        <w:spacing w:after="0" w:line="240" w:lineRule="auto"/>
        <w:contextualSpacing w:val="0"/>
        <w:rPr>
          <w:rFonts w:cs="Arial"/>
          <w:color w:val="000000" w:themeColor="text1"/>
          <w:szCs w:val="24"/>
        </w:rPr>
      </w:pPr>
      <w:r w:rsidRPr="00127F00">
        <w:rPr>
          <w:rFonts w:cs="Arial"/>
          <w:color w:val="000000" w:themeColor="text1"/>
          <w:szCs w:val="24"/>
        </w:rPr>
        <w:t>Diversity enriches and strengthens all communities</w:t>
      </w:r>
      <w:r w:rsidRPr="00127F00" w:rsidR="00667B54">
        <w:rPr>
          <w:rFonts w:cs="Arial"/>
          <w:color w:val="000000" w:themeColor="text1"/>
          <w:szCs w:val="24"/>
        </w:rPr>
        <w:t>.</w:t>
      </w:r>
    </w:p>
    <w:p w:rsidRPr="00127F00" w:rsidR="00227C11" w:rsidP="000259C0" w:rsidRDefault="00227C11" w14:paraId="652D99B4" w14:textId="7FD3264D">
      <w:pPr>
        <w:pStyle w:val="ListParagraph"/>
        <w:numPr>
          <w:ilvl w:val="0"/>
          <w:numId w:val="1"/>
        </w:numPr>
        <w:spacing w:after="0" w:line="240" w:lineRule="auto"/>
        <w:contextualSpacing w:val="0"/>
        <w:rPr>
          <w:rFonts w:cs="Arial"/>
          <w:color w:val="000000" w:themeColor="text1"/>
          <w:szCs w:val="24"/>
        </w:rPr>
      </w:pPr>
      <w:r w:rsidRPr="00127F00">
        <w:rPr>
          <w:rFonts w:cs="Arial"/>
          <w:color w:val="000000" w:themeColor="text1"/>
          <w:szCs w:val="24"/>
        </w:rPr>
        <w:t>All learners’ different learning styles and achievements are equally valued, respected and celebrated by society</w:t>
      </w:r>
      <w:r w:rsidRPr="00127F00" w:rsidR="00667B54">
        <w:rPr>
          <w:rFonts w:cs="Arial"/>
          <w:color w:val="000000" w:themeColor="text1"/>
          <w:szCs w:val="24"/>
        </w:rPr>
        <w:t>.</w:t>
      </w:r>
      <w:r w:rsidRPr="00127F00">
        <w:rPr>
          <w:rFonts w:cs="Arial"/>
          <w:color w:val="000000" w:themeColor="text1"/>
          <w:szCs w:val="24"/>
        </w:rPr>
        <w:t xml:space="preserve"> </w:t>
      </w:r>
    </w:p>
    <w:p w:rsidRPr="00127F00" w:rsidR="00227C11" w:rsidP="000259C0" w:rsidRDefault="00227C11" w14:paraId="216E7BCA" w14:textId="7B1A324B">
      <w:pPr>
        <w:pStyle w:val="ListParagraph"/>
        <w:numPr>
          <w:ilvl w:val="0"/>
          <w:numId w:val="1"/>
        </w:numPr>
        <w:spacing w:after="0" w:line="240" w:lineRule="auto"/>
        <w:contextualSpacing w:val="0"/>
        <w:rPr>
          <w:rFonts w:cs="Arial"/>
          <w:color w:val="000000" w:themeColor="text1"/>
          <w:szCs w:val="24"/>
        </w:rPr>
      </w:pPr>
      <w:r w:rsidRPr="00127F00">
        <w:rPr>
          <w:rFonts w:cs="Arial"/>
          <w:color w:val="000000" w:themeColor="text1"/>
          <w:szCs w:val="24"/>
        </w:rPr>
        <w:t>All learners are enabled to fulfil their potential by taking into account individual requirements and needs</w:t>
      </w:r>
      <w:r w:rsidRPr="00127F00" w:rsidR="00667B54">
        <w:rPr>
          <w:rFonts w:cs="Arial"/>
          <w:color w:val="000000" w:themeColor="text1"/>
          <w:szCs w:val="24"/>
        </w:rPr>
        <w:t>.</w:t>
      </w:r>
    </w:p>
    <w:p w:rsidRPr="00127F00" w:rsidR="00227C11" w:rsidP="000259C0" w:rsidRDefault="00227C11" w14:paraId="268FAF5A" w14:textId="60715F1B">
      <w:pPr>
        <w:pStyle w:val="ListParagraph"/>
        <w:numPr>
          <w:ilvl w:val="0"/>
          <w:numId w:val="1"/>
        </w:numPr>
        <w:spacing w:after="0" w:line="240" w:lineRule="auto"/>
        <w:contextualSpacing w:val="0"/>
        <w:rPr>
          <w:rFonts w:cs="Arial"/>
          <w:color w:val="000000" w:themeColor="text1"/>
          <w:szCs w:val="24"/>
        </w:rPr>
      </w:pPr>
      <w:r w:rsidRPr="00127F00">
        <w:rPr>
          <w:rFonts w:cs="Arial"/>
          <w:color w:val="000000" w:themeColor="text1"/>
          <w:szCs w:val="24"/>
        </w:rPr>
        <w:t>Support is guaranteed and fully resourced across the whole learning experience</w:t>
      </w:r>
      <w:r w:rsidRPr="00127F00" w:rsidR="00667B54">
        <w:rPr>
          <w:rFonts w:cs="Arial"/>
          <w:color w:val="000000" w:themeColor="text1"/>
          <w:szCs w:val="24"/>
        </w:rPr>
        <w:t>.</w:t>
      </w:r>
    </w:p>
    <w:p w:rsidRPr="00127F00" w:rsidR="00227C11" w:rsidP="000259C0" w:rsidRDefault="00227C11" w14:paraId="7146E7A9" w14:textId="75B079D3">
      <w:pPr>
        <w:pStyle w:val="ListParagraph"/>
        <w:numPr>
          <w:ilvl w:val="0"/>
          <w:numId w:val="1"/>
        </w:numPr>
        <w:spacing w:after="0" w:line="240" w:lineRule="auto"/>
        <w:contextualSpacing w:val="0"/>
        <w:rPr>
          <w:rFonts w:cs="Arial"/>
          <w:color w:val="000000" w:themeColor="text1"/>
          <w:szCs w:val="24"/>
        </w:rPr>
      </w:pPr>
      <w:r w:rsidRPr="00127F00">
        <w:rPr>
          <w:rFonts w:cs="Arial"/>
          <w:color w:val="000000" w:themeColor="text1"/>
          <w:szCs w:val="24"/>
        </w:rPr>
        <w:t>All learners need friendship and support from people their own age</w:t>
      </w:r>
      <w:r w:rsidRPr="00127F00" w:rsidR="00667B54">
        <w:rPr>
          <w:rFonts w:cs="Arial"/>
          <w:color w:val="000000" w:themeColor="text1"/>
          <w:szCs w:val="24"/>
        </w:rPr>
        <w:t>.</w:t>
      </w:r>
    </w:p>
    <w:p w:rsidRPr="00127F00" w:rsidR="00227C11" w:rsidP="7A0FE878" w:rsidRDefault="00227C11" w14:paraId="483221AD" w14:textId="14F3EF65">
      <w:pPr>
        <w:pStyle w:val="ListParagraph"/>
        <w:numPr>
          <w:ilvl w:val="0"/>
          <w:numId w:val="1"/>
        </w:numPr>
        <w:spacing w:after="0" w:line="240" w:lineRule="auto"/>
        <w:rPr>
          <w:rFonts w:cs="Arial"/>
          <w:color w:val="000000" w:themeColor="text1"/>
        </w:rPr>
      </w:pPr>
      <w:r w:rsidRPr="7A0FE878">
        <w:rPr>
          <w:rFonts w:cs="Arial"/>
          <w:color w:val="000000" w:themeColor="text1"/>
        </w:rPr>
        <w:t xml:space="preserve">All children and </w:t>
      </w:r>
      <w:r w:rsidRPr="52923650" w:rsidR="19ED889B">
        <w:rPr>
          <w:rFonts w:cs="Arial"/>
          <w:color w:val="000000" w:themeColor="text1"/>
        </w:rPr>
        <w:t>Y</w:t>
      </w:r>
      <w:r w:rsidRPr="52923650">
        <w:rPr>
          <w:rFonts w:cs="Arial"/>
          <w:color w:val="000000" w:themeColor="text1"/>
        </w:rPr>
        <w:t>oung</w:t>
      </w:r>
      <w:r w:rsidRPr="7A0FE878">
        <w:rPr>
          <w:rFonts w:cs="Arial"/>
          <w:color w:val="000000" w:themeColor="text1"/>
        </w:rPr>
        <w:t xml:space="preserve"> people are educated together as equals in their local communities</w:t>
      </w:r>
      <w:r w:rsidRPr="7A0FE878" w:rsidR="00667B54">
        <w:rPr>
          <w:rFonts w:cs="Arial"/>
          <w:color w:val="000000" w:themeColor="text1"/>
        </w:rPr>
        <w:t>.</w:t>
      </w:r>
    </w:p>
    <w:p w:rsidRPr="00127F00" w:rsidR="00227C11" w:rsidP="000259C0" w:rsidRDefault="00227C11" w14:paraId="4642B740" w14:textId="13C03C00">
      <w:pPr>
        <w:pStyle w:val="ListParagraph"/>
        <w:numPr>
          <w:ilvl w:val="0"/>
          <w:numId w:val="1"/>
        </w:numPr>
        <w:spacing w:after="0" w:line="240" w:lineRule="auto"/>
        <w:contextualSpacing w:val="0"/>
        <w:rPr>
          <w:rFonts w:cs="Arial"/>
          <w:b/>
          <w:bCs/>
          <w:szCs w:val="24"/>
          <w:lang w:val="en-US"/>
        </w:rPr>
      </w:pPr>
      <w:r w:rsidRPr="00127F00">
        <w:rPr>
          <w:rFonts w:cs="Arial"/>
          <w:color w:val="000000" w:themeColor="text1"/>
          <w:szCs w:val="24"/>
        </w:rPr>
        <w:t>Inclusive education is incompatible with segregated provision both within and outside mainstream education</w:t>
      </w:r>
      <w:r w:rsidRPr="00127F00" w:rsidR="00667B54">
        <w:rPr>
          <w:rFonts w:cs="Arial"/>
          <w:color w:val="000000" w:themeColor="text1"/>
          <w:szCs w:val="24"/>
        </w:rPr>
        <w:t>.</w:t>
      </w:r>
    </w:p>
    <w:p w:rsidRPr="00127F00" w:rsidR="00227C11" w:rsidP="00227C11" w:rsidRDefault="00227C11" w14:paraId="087CDE15" w14:textId="77777777">
      <w:pPr>
        <w:ind w:right="-283"/>
        <w:rPr>
          <w:rFonts w:cs="Arial"/>
          <w:b/>
          <w:bCs/>
          <w:szCs w:val="24"/>
          <w:lang w:val="en-US"/>
        </w:rPr>
      </w:pPr>
    </w:p>
    <w:p w:rsidRPr="00127F00" w:rsidR="0046650C" w:rsidRDefault="0046650C" w14:paraId="1E222DD4" w14:textId="77777777">
      <w:pPr>
        <w:rPr>
          <w:rFonts w:cs="Arial"/>
          <w:b/>
          <w:bCs/>
          <w:szCs w:val="24"/>
          <w:lang w:val="en-US"/>
        </w:rPr>
      </w:pPr>
      <w:r w:rsidRPr="00127F00">
        <w:rPr>
          <w:rFonts w:cs="Arial"/>
          <w:b/>
          <w:bCs/>
          <w:szCs w:val="24"/>
          <w:lang w:val="en-US"/>
        </w:rPr>
        <w:br w:type="page"/>
      </w:r>
    </w:p>
    <w:p w:rsidRPr="00127F00" w:rsidR="00D17181" w:rsidP="00227C11" w:rsidRDefault="00D17181" w14:paraId="7D3696AC" w14:textId="77777777">
      <w:pPr>
        <w:ind w:right="-283"/>
        <w:rPr>
          <w:rFonts w:cs="Arial"/>
          <w:b/>
          <w:bCs/>
          <w:szCs w:val="24"/>
          <w:lang w:val="en-US"/>
        </w:rPr>
      </w:pPr>
    </w:p>
    <w:p w:rsidRPr="00127F00" w:rsidR="00227C11" w:rsidP="006A7B49" w:rsidRDefault="00227C11" w14:paraId="44F08C61" w14:textId="10A04969">
      <w:pPr>
        <w:pStyle w:val="Heading1"/>
        <w:rPr>
          <w:rFonts w:cs="Arial"/>
          <w:sz w:val="24"/>
          <w:szCs w:val="24"/>
          <w:lang w:val="en-US"/>
        </w:rPr>
      </w:pPr>
      <w:bookmarkStart w:name="_Toc83824940" w:id="23"/>
      <w:bookmarkStart w:name="_Toc83825153" w:id="24"/>
      <w:r w:rsidRPr="00127F00">
        <w:rPr>
          <w:rFonts w:cs="Arial"/>
          <w:sz w:val="24"/>
          <w:szCs w:val="24"/>
          <w:lang w:val="en-US"/>
        </w:rPr>
        <w:t>REFERENCE AND ADMINISTRATIVE INFORMATION</w:t>
      </w:r>
      <w:bookmarkEnd w:id="23"/>
      <w:bookmarkEnd w:id="24"/>
    </w:p>
    <w:p w:rsidRPr="00127F00" w:rsidR="00227C11" w:rsidP="00227C11" w:rsidRDefault="006A7B49" w14:paraId="5B463A21" w14:textId="4356F777">
      <w:pPr>
        <w:pStyle w:val="ListParagraph"/>
        <w:ind w:right="-283"/>
        <w:rPr>
          <w:rFonts w:cs="Arial"/>
          <w:b/>
          <w:bCs/>
          <w:szCs w:val="24"/>
        </w:rPr>
      </w:pPr>
      <w:r w:rsidRPr="00127F00">
        <w:rPr>
          <w:rFonts w:cs="Arial"/>
          <w:b/>
          <w:bCs/>
          <w:szCs w:val="24"/>
        </w:rPr>
        <w:br/>
      </w:r>
      <w:r w:rsidRPr="00127F00" w:rsidR="00227C11">
        <w:rPr>
          <w:rFonts w:cs="Arial"/>
          <w:b/>
          <w:bCs/>
          <w:szCs w:val="24"/>
        </w:rPr>
        <w:t>Charity name</w:t>
      </w:r>
      <w:r w:rsidRPr="00127F00" w:rsidR="00227C11">
        <w:rPr>
          <w:rFonts w:cs="Arial"/>
          <w:b/>
          <w:bCs/>
          <w:szCs w:val="24"/>
        </w:rPr>
        <w:tab/>
      </w:r>
    </w:p>
    <w:p w:rsidRPr="00127F00" w:rsidR="00227C11" w:rsidP="00227C11" w:rsidRDefault="00227C11" w14:paraId="3030FC79" w14:textId="77777777">
      <w:pPr>
        <w:pStyle w:val="ListParagraph"/>
        <w:ind w:right="-283"/>
        <w:rPr>
          <w:rFonts w:cs="Arial"/>
          <w:szCs w:val="24"/>
        </w:rPr>
      </w:pPr>
      <w:r w:rsidRPr="00127F00">
        <w:rPr>
          <w:rFonts w:cs="Arial"/>
          <w:szCs w:val="24"/>
        </w:rPr>
        <w:t>Alliance for Inclusive Education</w:t>
      </w:r>
    </w:p>
    <w:p w:rsidRPr="00127F00" w:rsidR="00227C11" w:rsidP="00227C11" w:rsidRDefault="00227C11" w14:paraId="62528ACB" w14:textId="77777777">
      <w:pPr>
        <w:pStyle w:val="ListParagraph"/>
        <w:ind w:right="-283"/>
        <w:rPr>
          <w:rFonts w:cs="Arial"/>
          <w:szCs w:val="24"/>
        </w:rPr>
      </w:pPr>
      <w:r w:rsidRPr="00127F00">
        <w:rPr>
          <w:rFonts w:cs="Arial"/>
          <w:szCs w:val="24"/>
        </w:rPr>
        <w:t>Charity number: 1124424</w:t>
      </w:r>
    </w:p>
    <w:p w:rsidRPr="00127F00" w:rsidR="00227C11" w:rsidP="00227C11" w:rsidRDefault="00227C11" w14:paraId="13A3699C" w14:textId="77777777">
      <w:pPr>
        <w:pStyle w:val="ListParagraph"/>
        <w:ind w:right="-283"/>
        <w:rPr>
          <w:rFonts w:cs="Arial"/>
          <w:szCs w:val="24"/>
        </w:rPr>
      </w:pPr>
      <w:r w:rsidRPr="00127F00">
        <w:rPr>
          <w:rFonts w:cs="Arial"/>
          <w:szCs w:val="24"/>
        </w:rPr>
        <w:t>Company number: 5988026</w:t>
      </w:r>
    </w:p>
    <w:p w:rsidRPr="00127F00" w:rsidR="00227C11" w:rsidP="00227C11" w:rsidRDefault="00227C11" w14:paraId="7F1753AB" w14:textId="77777777">
      <w:pPr>
        <w:pStyle w:val="ListParagraph"/>
        <w:ind w:right="-283"/>
        <w:rPr>
          <w:rFonts w:cs="Arial"/>
          <w:szCs w:val="24"/>
        </w:rPr>
      </w:pPr>
    </w:p>
    <w:p w:rsidRPr="00127F00" w:rsidR="00227C11" w:rsidP="00227C11" w:rsidRDefault="00227C11" w14:paraId="3CF1CAB2" w14:textId="77777777">
      <w:pPr>
        <w:pStyle w:val="ListParagraph"/>
        <w:ind w:right="-283"/>
        <w:rPr>
          <w:rFonts w:cs="Arial"/>
          <w:b/>
          <w:bCs/>
          <w:szCs w:val="24"/>
        </w:rPr>
      </w:pPr>
      <w:r w:rsidRPr="00127F00">
        <w:rPr>
          <w:rFonts w:cs="Arial"/>
          <w:b/>
          <w:bCs/>
          <w:szCs w:val="24"/>
        </w:rPr>
        <w:t>Office and operational address</w:t>
      </w:r>
    </w:p>
    <w:p w:rsidRPr="00127F00" w:rsidR="00227C11" w:rsidP="00227C11" w:rsidRDefault="00227C11" w14:paraId="22F9E702" w14:textId="77777777">
      <w:pPr>
        <w:pStyle w:val="ListParagraph"/>
        <w:ind w:right="-283"/>
        <w:rPr>
          <w:rFonts w:cs="Arial"/>
          <w:szCs w:val="24"/>
        </w:rPr>
      </w:pPr>
      <w:r w:rsidRPr="00127F00">
        <w:rPr>
          <w:rFonts w:cs="Arial"/>
          <w:szCs w:val="24"/>
        </w:rPr>
        <w:t>336 Brixton Road</w:t>
      </w:r>
    </w:p>
    <w:p w:rsidRPr="00127F00" w:rsidR="00227C11" w:rsidP="00227C11" w:rsidRDefault="00227C11" w14:paraId="681FF11F" w14:textId="77777777">
      <w:pPr>
        <w:pStyle w:val="ListParagraph"/>
        <w:ind w:right="-283"/>
        <w:rPr>
          <w:rFonts w:cs="Arial"/>
          <w:szCs w:val="24"/>
        </w:rPr>
      </w:pPr>
      <w:r w:rsidRPr="00127F00">
        <w:rPr>
          <w:rFonts w:cs="Arial"/>
          <w:szCs w:val="24"/>
        </w:rPr>
        <w:t>London</w:t>
      </w:r>
    </w:p>
    <w:p w:rsidRPr="00127F00" w:rsidR="00227C11" w:rsidP="00227C11" w:rsidRDefault="00227C11" w14:paraId="2C721159" w14:textId="77777777">
      <w:pPr>
        <w:pStyle w:val="ListParagraph"/>
        <w:ind w:right="-283"/>
        <w:rPr>
          <w:rFonts w:cs="Arial"/>
          <w:szCs w:val="24"/>
        </w:rPr>
      </w:pPr>
      <w:r w:rsidRPr="00127F00">
        <w:rPr>
          <w:rFonts w:cs="Arial"/>
          <w:szCs w:val="24"/>
        </w:rPr>
        <w:t>SW9 7AA</w:t>
      </w:r>
    </w:p>
    <w:p w:rsidRPr="00127F00" w:rsidR="00227C11" w:rsidP="00227C11" w:rsidRDefault="00227C11" w14:paraId="2F104A11" w14:textId="77777777">
      <w:pPr>
        <w:pStyle w:val="ListParagraph"/>
        <w:ind w:right="-283"/>
        <w:rPr>
          <w:rFonts w:cs="Arial"/>
          <w:szCs w:val="24"/>
        </w:rPr>
      </w:pPr>
    </w:p>
    <w:p w:rsidRPr="00127F00" w:rsidR="00227C11" w:rsidP="00227C11" w:rsidRDefault="00227C11" w14:paraId="1EF633A3" w14:textId="77777777">
      <w:pPr>
        <w:pStyle w:val="ListParagraph"/>
        <w:ind w:right="-283"/>
        <w:rPr>
          <w:rFonts w:cs="Arial"/>
          <w:b/>
          <w:bCs/>
          <w:szCs w:val="24"/>
        </w:rPr>
      </w:pPr>
      <w:r w:rsidRPr="00127F00">
        <w:rPr>
          <w:rFonts w:cs="Arial"/>
          <w:b/>
          <w:bCs/>
          <w:szCs w:val="24"/>
        </w:rPr>
        <w:t>Bankers</w:t>
      </w:r>
    </w:p>
    <w:p w:rsidRPr="00127F00" w:rsidR="00227C11" w:rsidP="00227C11" w:rsidRDefault="00227C11" w14:paraId="6627B64D" w14:textId="77777777">
      <w:pPr>
        <w:pStyle w:val="ListParagraph"/>
        <w:ind w:right="-283"/>
        <w:rPr>
          <w:rFonts w:cs="Arial"/>
          <w:szCs w:val="24"/>
        </w:rPr>
      </w:pPr>
      <w:r w:rsidRPr="00127F00">
        <w:rPr>
          <w:rFonts w:cs="Arial"/>
          <w:szCs w:val="24"/>
        </w:rPr>
        <w:t>Lloyds Bank plc</w:t>
      </w:r>
    </w:p>
    <w:p w:rsidRPr="00127F00" w:rsidR="00227C11" w:rsidP="00227C11" w:rsidRDefault="00227C11" w14:paraId="1C8989C2" w14:textId="77777777">
      <w:pPr>
        <w:pStyle w:val="ListParagraph"/>
        <w:ind w:right="-283"/>
        <w:rPr>
          <w:rFonts w:cs="Arial"/>
          <w:szCs w:val="24"/>
        </w:rPr>
      </w:pPr>
      <w:r w:rsidRPr="00127F00">
        <w:rPr>
          <w:rFonts w:cs="Arial"/>
          <w:szCs w:val="24"/>
        </w:rPr>
        <w:t>125 Balham High Road</w:t>
      </w:r>
    </w:p>
    <w:p w:rsidRPr="00127F00" w:rsidR="00227C11" w:rsidP="00227C11" w:rsidRDefault="00227C11" w14:paraId="63768C86" w14:textId="77777777">
      <w:pPr>
        <w:pStyle w:val="ListParagraph"/>
        <w:ind w:right="-283"/>
        <w:rPr>
          <w:rFonts w:cs="Arial"/>
          <w:szCs w:val="24"/>
        </w:rPr>
      </w:pPr>
      <w:r w:rsidRPr="00127F00">
        <w:rPr>
          <w:rFonts w:cs="Arial"/>
          <w:szCs w:val="24"/>
        </w:rPr>
        <w:t>London SW12 9AT</w:t>
      </w:r>
    </w:p>
    <w:p w:rsidRPr="00127F00" w:rsidR="00227C11" w:rsidP="00227C11" w:rsidRDefault="00227C11" w14:paraId="55F9E198" w14:textId="77777777">
      <w:pPr>
        <w:pStyle w:val="ListParagraph"/>
        <w:ind w:right="-283"/>
        <w:rPr>
          <w:rFonts w:cs="Arial"/>
          <w:szCs w:val="24"/>
        </w:rPr>
      </w:pPr>
    </w:p>
    <w:p w:rsidRPr="00127F00" w:rsidR="00227C11" w:rsidP="00227C11" w:rsidRDefault="00227C11" w14:paraId="6E507A27" w14:textId="77777777">
      <w:pPr>
        <w:pStyle w:val="ListParagraph"/>
        <w:ind w:right="-283"/>
        <w:rPr>
          <w:rFonts w:cs="Arial"/>
          <w:b/>
          <w:bCs/>
          <w:szCs w:val="24"/>
        </w:rPr>
      </w:pPr>
      <w:r w:rsidRPr="00127F00">
        <w:rPr>
          <w:rFonts w:cs="Arial"/>
          <w:b/>
          <w:bCs/>
          <w:szCs w:val="24"/>
        </w:rPr>
        <w:t>CAF Bank Ltd</w:t>
      </w:r>
    </w:p>
    <w:p w:rsidRPr="00127F00" w:rsidR="00227C11" w:rsidP="00227C11" w:rsidRDefault="00227C11" w14:paraId="206B26A0" w14:textId="77777777">
      <w:pPr>
        <w:pStyle w:val="ListParagraph"/>
        <w:ind w:right="-283"/>
        <w:rPr>
          <w:rFonts w:cs="Arial"/>
          <w:szCs w:val="24"/>
        </w:rPr>
      </w:pPr>
      <w:r w:rsidRPr="00127F00">
        <w:rPr>
          <w:rFonts w:cs="Arial"/>
          <w:szCs w:val="24"/>
        </w:rPr>
        <w:t>25 Kings Hill Avenue</w:t>
      </w:r>
    </w:p>
    <w:p w:rsidRPr="00127F00" w:rsidR="00227C11" w:rsidP="00227C11" w:rsidRDefault="00227C11" w14:paraId="49B596B9" w14:textId="77777777">
      <w:pPr>
        <w:pStyle w:val="ListParagraph"/>
        <w:ind w:right="-283"/>
        <w:rPr>
          <w:rFonts w:cs="Arial"/>
          <w:szCs w:val="24"/>
        </w:rPr>
      </w:pPr>
      <w:r w:rsidRPr="00127F00">
        <w:rPr>
          <w:rFonts w:cs="Arial"/>
          <w:szCs w:val="24"/>
        </w:rPr>
        <w:t>West Malling</w:t>
      </w:r>
    </w:p>
    <w:p w:rsidRPr="00127F00" w:rsidR="00227C11" w:rsidP="00227C11" w:rsidRDefault="00227C11" w14:paraId="566425CD" w14:textId="77777777">
      <w:pPr>
        <w:pStyle w:val="ListParagraph"/>
        <w:ind w:right="-283"/>
        <w:rPr>
          <w:rFonts w:cs="Arial"/>
          <w:szCs w:val="24"/>
        </w:rPr>
      </w:pPr>
      <w:r w:rsidRPr="00127F00">
        <w:rPr>
          <w:rFonts w:cs="Arial"/>
          <w:szCs w:val="24"/>
        </w:rPr>
        <w:t>Kent ME19 4JQ</w:t>
      </w:r>
    </w:p>
    <w:p w:rsidRPr="00127F00" w:rsidR="00227C11" w:rsidP="00227C11" w:rsidRDefault="00227C11" w14:paraId="5B0B0735" w14:textId="77777777">
      <w:pPr>
        <w:pStyle w:val="ListParagraph"/>
        <w:ind w:right="-283"/>
        <w:rPr>
          <w:rFonts w:cs="Arial"/>
          <w:szCs w:val="24"/>
        </w:rPr>
      </w:pPr>
    </w:p>
    <w:p w:rsidRPr="00127F00" w:rsidR="00227C11" w:rsidP="00227C11" w:rsidRDefault="00227C11" w14:paraId="51205F02" w14:textId="77777777">
      <w:pPr>
        <w:pStyle w:val="ListParagraph"/>
        <w:ind w:right="-283"/>
        <w:rPr>
          <w:rFonts w:cs="Arial"/>
          <w:b/>
          <w:bCs/>
          <w:szCs w:val="24"/>
        </w:rPr>
      </w:pPr>
      <w:r w:rsidRPr="00127F00">
        <w:rPr>
          <w:rFonts w:cs="Arial"/>
          <w:b/>
          <w:bCs/>
          <w:szCs w:val="24"/>
        </w:rPr>
        <w:t>Director</w:t>
      </w:r>
    </w:p>
    <w:p w:rsidRPr="00127F00" w:rsidR="00227C11" w:rsidP="00227C11" w:rsidRDefault="00227C11" w14:paraId="61E9B900" w14:textId="77777777">
      <w:pPr>
        <w:pStyle w:val="ListParagraph"/>
        <w:ind w:right="-283"/>
        <w:rPr>
          <w:rFonts w:cs="Arial"/>
          <w:szCs w:val="24"/>
        </w:rPr>
      </w:pPr>
      <w:r w:rsidRPr="00127F00">
        <w:rPr>
          <w:rFonts w:cs="Arial"/>
          <w:szCs w:val="24"/>
        </w:rPr>
        <w:t xml:space="preserve">Michelle Daley </w:t>
      </w:r>
    </w:p>
    <w:p w:rsidRPr="00127F00" w:rsidR="00227C11" w:rsidP="00227C11" w:rsidRDefault="00227C11" w14:paraId="5E6B16B4" w14:textId="77777777">
      <w:pPr>
        <w:pStyle w:val="ListParagraph"/>
        <w:ind w:right="-283"/>
        <w:rPr>
          <w:rFonts w:cs="Arial"/>
          <w:szCs w:val="24"/>
        </w:rPr>
      </w:pPr>
    </w:p>
    <w:p w:rsidRPr="00127F00" w:rsidR="00227C11" w:rsidP="00227C11" w:rsidRDefault="00227C11" w14:paraId="4D52F233" w14:textId="77777777">
      <w:pPr>
        <w:pStyle w:val="ListParagraph"/>
        <w:ind w:right="-283"/>
        <w:rPr>
          <w:rFonts w:cs="Arial"/>
          <w:b/>
          <w:bCs/>
          <w:szCs w:val="24"/>
        </w:rPr>
      </w:pPr>
      <w:r w:rsidRPr="00127F00">
        <w:rPr>
          <w:rFonts w:cs="Arial"/>
          <w:b/>
          <w:bCs/>
          <w:szCs w:val="24"/>
        </w:rPr>
        <w:t>Council Members</w:t>
      </w:r>
    </w:p>
    <w:p w:rsidRPr="001C5132" w:rsidR="001C5132" w:rsidP="001C5132" w:rsidRDefault="001C5132" w14:paraId="2F143AE2" w14:textId="77777777">
      <w:pPr>
        <w:pStyle w:val="ListParagraph"/>
        <w:ind w:right="-283"/>
        <w:rPr>
          <w:rFonts w:cs="Arial"/>
          <w:szCs w:val="24"/>
        </w:rPr>
      </w:pPr>
      <w:r w:rsidRPr="001C5132">
        <w:rPr>
          <w:rFonts w:cs="Arial"/>
          <w:szCs w:val="24"/>
        </w:rPr>
        <w:t>Navin Kikabhai (Chair)</w:t>
      </w:r>
    </w:p>
    <w:p w:rsidRPr="001C5132" w:rsidR="001C5132" w:rsidP="001C5132" w:rsidRDefault="001C5132" w14:paraId="3623B257" w14:textId="0082ABD1">
      <w:pPr>
        <w:pStyle w:val="ListParagraph"/>
        <w:ind w:right="-283"/>
        <w:rPr>
          <w:rFonts w:cs="Arial"/>
          <w:szCs w:val="24"/>
        </w:rPr>
      </w:pPr>
      <w:r w:rsidRPr="001C5132">
        <w:rPr>
          <w:rFonts w:cs="Arial"/>
          <w:szCs w:val="24"/>
        </w:rPr>
        <w:t xml:space="preserve">Sarifa Patel </w:t>
      </w:r>
    </w:p>
    <w:p w:rsidRPr="001C5132" w:rsidR="001C5132" w:rsidP="001C5132" w:rsidRDefault="001C5132" w14:paraId="127D7CF7" w14:textId="77777777">
      <w:pPr>
        <w:pStyle w:val="ListParagraph"/>
        <w:ind w:right="-283"/>
        <w:rPr>
          <w:rFonts w:cs="Arial"/>
          <w:szCs w:val="24"/>
        </w:rPr>
      </w:pPr>
      <w:r w:rsidRPr="001C5132">
        <w:rPr>
          <w:rFonts w:cs="Arial"/>
          <w:szCs w:val="24"/>
        </w:rPr>
        <w:t>Shamim Ali (Treasurer)</w:t>
      </w:r>
    </w:p>
    <w:p w:rsidRPr="001C5132" w:rsidR="001C5132" w:rsidP="77301A8D" w:rsidRDefault="001C5132" w14:paraId="0960C570" w14:textId="5AA8153E">
      <w:pPr>
        <w:pStyle w:val="ListParagraph"/>
        <w:ind w:right="-283"/>
        <w:rPr>
          <w:rFonts w:cs="Arial"/>
        </w:rPr>
      </w:pPr>
      <w:r w:rsidRPr="77301A8D">
        <w:rPr>
          <w:rFonts w:cs="Arial"/>
        </w:rPr>
        <w:t>Anthony Ford</w:t>
      </w:r>
      <w:r w:rsidR="002B75AA">
        <w:rPr>
          <w:rFonts w:cs="Arial"/>
        </w:rPr>
        <w:t>-Shubrook</w:t>
      </w:r>
    </w:p>
    <w:p w:rsidRPr="001C5132" w:rsidR="001C5132" w:rsidP="001C5132" w:rsidRDefault="001C5132" w14:paraId="6083224B" w14:textId="5E4E8F2B">
      <w:pPr>
        <w:pStyle w:val="ListParagraph"/>
        <w:ind w:right="-283"/>
        <w:rPr>
          <w:rFonts w:cs="Arial"/>
          <w:szCs w:val="24"/>
        </w:rPr>
      </w:pPr>
      <w:r w:rsidRPr="001C5132">
        <w:rPr>
          <w:rFonts w:cs="Arial"/>
          <w:szCs w:val="24"/>
        </w:rPr>
        <w:t>Sophia Anna Kleanthous</w:t>
      </w:r>
      <w:r w:rsidR="007F18BD">
        <w:rPr>
          <w:rFonts w:cs="Arial"/>
          <w:szCs w:val="24"/>
        </w:rPr>
        <w:t xml:space="preserve">, resigned on </w:t>
      </w:r>
      <w:r w:rsidR="008C5819">
        <w:rPr>
          <w:rFonts w:cs="Arial"/>
          <w:szCs w:val="24"/>
        </w:rPr>
        <w:t>08.08.23</w:t>
      </w:r>
    </w:p>
    <w:p w:rsidR="00227C11" w:rsidP="001C5132" w:rsidRDefault="001C5132" w14:paraId="0BFBA23A" w14:textId="21C77176">
      <w:pPr>
        <w:pStyle w:val="ListParagraph"/>
        <w:ind w:right="-283"/>
        <w:rPr>
          <w:rFonts w:cs="Arial"/>
          <w:szCs w:val="24"/>
        </w:rPr>
      </w:pPr>
      <w:r w:rsidRPr="001C5132">
        <w:rPr>
          <w:rFonts w:cs="Arial"/>
          <w:szCs w:val="24"/>
        </w:rPr>
        <w:t>Tasnim Hassan</w:t>
      </w:r>
    </w:p>
    <w:p w:rsidR="007F18BD" w:rsidP="001C5132" w:rsidRDefault="00195572" w14:paraId="1A971DAE" w14:textId="5AA4CC61">
      <w:pPr>
        <w:pStyle w:val="ListParagraph"/>
        <w:ind w:right="-283"/>
        <w:rPr>
          <w:rFonts w:cs="Arial"/>
          <w:szCs w:val="24"/>
        </w:rPr>
      </w:pPr>
      <w:r>
        <w:rPr>
          <w:rFonts w:cs="Arial"/>
          <w:szCs w:val="24"/>
        </w:rPr>
        <w:t>Olcay Lee</w:t>
      </w:r>
      <w:r w:rsidR="004150EE">
        <w:rPr>
          <w:rFonts w:cs="Arial"/>
          <w:szCs w:val="24"/>
        </w:rPr>
        <w:t xml:space="preserve">, appointed on </w:t>
      </w:r>
      <w:r w:rsidR="0010764A">
        <w:rPr>
          <w:rFonts w:cs="Arial"/>
          <w:szCs w:val="24"/>
        </w:rPr>
        <w:t>15.11.23</w:t>
      </w:r>
    </w:p>
    <w:p w:rsidRPr="00127F00" w:rsidR="001C5132" w:rsidP="001C5132" w:rsidRDefault="001C5132" w14:paraId="0ACD0605" w14:textId="77777777">
      <w:pPr>
        <w:pStyle w:val="ListParagraph"/>
        <w:ind w:right="-283"/>
        <w:rPr>
          <w:rFonts w:cs="Arial"/>
          <w:szCs w:val="24"/>
        </w:rPr>
      </w:pPr>
    </w:p>
    <w:p w:rsidRPr="00127F00" w:rsidR="00227C11" w:rsidP="00227C11" w:rsidRDefault="00227C11" w14:paraId="4F8B4C8F" w14:textId="77777777">
      <w:pPr>
        <w:pStyle w:val="ListParagraph"/>
        <w:ind w:right="-283"/>
        <w:rPr>
          <w:rFonts w:cs="Arial"/>
          <w:b/>
          <w:bCs/>
          <w:szCs w:val="24"/>
        </w:rPr>
      </w:pPr>
      <w:r w:rsidRPr="00127F00">
        <w:rPr>
          <w:rFonts w:cs="Arial"/>
          <w:b/>
          <w:bCs/>
          <w:szCs w:val="24"/>
        </w:rPr>
        <w:t>Independent Examiner</w:t>
      </w:r>
    </w:p>
    <w:p w:rsidRPr="00127F00" w:rsidR="00227C11" w:rsidP="00227C11" w:rsidRDefault="00227C11" w14:paraId="2E04DA59" w14:textId="09E13690">
      <w:pPr>
        <w:pStyle w:val="ListParagraph"/>
        <w:ind w:right="-283"/>
        <w:rPr>
          <w:rFonts w:cs="Arial"/>
          <w:szCs w:val="24"/>
        </w:rPr>
      </w:pPr>
      <w:r w:rsidRPr="00127F00">
        <w:rPr>
          <w:rFonts w:cs="Arial"/>
          <w:szCs w:val="24"/>
        </w:rPr>
        <w:t xml:space="preserve">Burnside Chartered Accountants </w:t>
      </w:r>
    </w:p>
    <w:p w:rsidRPr="00127F00" w:rsidR="00227C11" w:rsidP="00227C11" w:rsidRDefault="00227C11" w14:paraId="0B395E5A" w14:textId="77777777">
      <w:pPr>
        <w:pStyle w:val="ListParagraph"/>
        <w:ind w:right="-283"/>
        <w:rPr>
          <w:rFonts w:cs="Arial"/>
          <w:szCs w:val="24"/>
        </w:rPr>
      </w:pPr>
      <w:r w:rsidRPr="00127F00">
        <w:rPr>
          <w:rFonts w:cs="Arial"/>
          <w:szCs w:val="24"/>
        </w:rPr>
        <w:t>61 Queen Square</w:t>
      </w:r>
    </w:p>
    <w:p w:rsidRPr="00127F00" w:rsidR="00227C11" w:rsidP="00227C11" w:rsidRDefault="00227C11" w14:paraId="32E56A41" w14:textId="77777777">
      <w:pPr>
        <w:pStyle w:val="ListParagraph"/>
        <w:ind w:right="-283"/>
        <w:rPr>
          <w:rFonts w:cs="Arial"/>
          <w:szCs w:val="24"/>
        </w:rPr>
      </w:pPr>
      <w:r w:rsidRPr="00127F00">
        <w:rPr>
          <w:rFonts w:cs="Arial"/>
          <w:szCs w:val="24"/>
        </w:rPr>
        <w:t>Bristol</w:t>
      </w:r>
    </w:p>
    <w:p w:rsidRPr="00127F00" w:rsidR="00227C11" w:rsidP="00D62F50" w:rsidRDefault="00227C11" w14:paraId="350E8C1F" w14:textId="26F2B058">
      <w:pPr>
        <w:pStyle w:val="ListParagraph"/>
        <w:ind w:right="-283"/>
        <w:rPr>
          <w:rFonts w:cs="Arial"/>
          <w:szCs w:val="24"/>
        </w:rPr>
      </w:pPr>
      <w:r w:rsidRPr="00127F00">
        <w:rPr>
          <w:rFonts w:cs="Arial"/>
          <w:szCs w:val="24"/>
        </w:rPr>
        <w:t>BS1 4JZ</w:t>
      </w:r>
    </w:p>
    <w:p w:rsidRPr="00127F00" w:rsidR="005A2D80" w:rsidP="009C6013" w:rsidRDefault="00227C11" w14:paraId="268290A5" w14:textId="4EB05AE0">
      <w:pPr>
        <w:ind w:right="-283"/>
        <w:rPr>
          <w:rFonts w:cs="Arial"/>
          <w:b/>
          <w:bCs/>
          <w:szCs w:val="24"/>
          <w:lang w:val="en-US"/>
        </w:rPr>
      </w:pPr>
      <w:r w:rsidRPr="00127F00">
        <w:rPr>
          <w:rFonts w:cs="Arial"/>
          <w:szCs w:val="24"/>
        </w:rPr>
        <w:br/>
      </w:r>
    </w:p>
    <w:p w:rsidRPr="00127F00" w:rsidR="00C65781" w:rsidP="00227C11" w:rsidRDefault="00C65781" w14:paraId="785279BB" w14:textId="77777777">
      <w:pPr>
        <w:ind w:right="-283"/>
        <w:rPr>
          <w:rFonts w:cs="Arial"/>
          <w:b/>
          <w:bCs/>
          <w:szCs w:val="24"/>
          <w:lang w:val="en-US"/>
        </w:rPr>
      </w:pPr>
    </w:p>
    <w:p w:rsidRPr="00127F00" w:rsidR="00227C11" w:rsidP="008F4CBD" w:rsidRDefault="00227C11" w14:paraId="5F1CD382" w14:textId="416953A6">
      <w:pPr>
        <w:pStyle w:val="Heading1"/>
        <w:rPr>
          <w:rFonts w:cs="Arial"/>
          <w:sz w:val="24"/>
          <w:szCs w:val="24"/>
          <w:lang w:val="en-US"/>
        </w:rPr>
      </w:pPr>
      <w:bookmarkStart w:name="_Toc83824941" w:id="25"/>
      <w:bookmarkStart w:name="_Toc83825154" w:id="26"/>
      <w:r w:rsidRPr="00127F00">
        <w:rPr>
          <w:rFonts w:cs="Arial"/>
          <w:sz w:val="24"/>
          <w:szCs w:val="24"/>
          <w:lang w:val="en-US"/>
        </w:rPr>
        <w:t>TRUSTEES’ RESPONSIBILITIES</w:t>
      </w:r>
      <w:bookmarkEnd w:id="25"/>
      <w:bookmarkEnd w:id="26"/>
      <w:r w:rsidRPr="00127F00" w:rsidR="008F4CBD">
        <w:rPr>
          <w:rFonts w:cs="Arial"/>
          <w:sz w:val="24"/>
          <w:szCs w:val="24"/>
          <w:lang w:val="en-US"/>
        </w:rPr>
        <w:br/>
      </w:r>
    </w:p>
    <w:p w:rsidRPr="00127F00" w:rsidR="00227C11" w:rsidP="00453FD1" w:rsidRDefault="00227C11" w14:paraId="28D15BF0" w14:textId="475D6AEE">
      <w:pPr>
        <w:jc w:val="both"/>
        <w:rPr>
          <w:rFonts w:cs="Arial"/>
          <w:szCs w:val="24"/>
        </w:rPr>
      </w:pPr>
      <w:r w:rsidRPr="00127F00">
        <w:rPr>
          <w:rFonts w:cs="Arial"/>
          <w:szCs w:val="24"/>
        </w:rPr>
        <w:t>The charity trustees (who are also the directors of Alliance for Inclusive Education for the purposes of company law) are responsible for preparing a trustees’ annual report and financial statements in accordance with applicable law and United Kingdom Accounting Standards (United Kingdom Generally Accepted Accounting Practice).</w:t>
      </w:r>
    </w:p>
    <w:p w:rsidRPr="00127F00" w:rsidR="00227C11" w:rsidP="00453FD1" w:rsidRDefault="00227C11" w14:paraId="3B8A87C9" w14:textId="2C3F7327">
      <w:pPr>
        <w:jc w:val="both"/>
        <w:rPr>
          <w:rFonts w:cs="Arial"/>
          <w:szCs w:val="24"/>
        </w:rPr>
      </w:pPr>
      <w:r w:rsidRPr="00127F00">
        <w:rPr>
          <w:rFonts w:cs="Arial"/>
          <w:szCs w:val="24"/>
        </w:rPr>
        <w:t>Company law requires the charity trustees to prepare financial statements for each year which give a true and fair view of the state of affairs of the charity and of the incoming resources and application of resources, including the income and expenditure, of the charity for that period. In preparing the financial statements, the trustees are required to:</w:t>
      </w:r>
    </w:p>
    <w:p w:rsidRPr="00127F00" w:rsidR="00D17181" w:rsidP="00453FD1" w:rsidRDefault="008C3DDC" w14:paraId="005669F1" w14:textId="34035F26">
      <w:pPr>
        <w:pStyle w:val="ListParagraph"/>
        <w:numPr>
          <w:ilvl w:val="0"/>
          <w:numId w:val="3"/>
        </w:numPr>
        <w:ind w:right="-283"/>
        <w:jc w:val="both"/>
        <w:rPr>
          <w:rFonts w:cs="Arial"/>
          <w:szCs w:val="24"/>
        </w:rPr>
      </w:pPr>
      <w:r w:rsidRPr="00127F00">
        <w:rPr>
          <w:rFonts w:cs="Arial"/>
          <w:szCs w:val="24"/>
        </w:rPr>
        <w:t>S</w:t>
      </w:r>
      <w:r w:rsidRPr="00127F00" w:rsidR="00227C11">
        <w:rPr>
          <w:rFonts w:cs="Arial"/>
          <w:szCs w:val="24"/>
        </w:rPr>
        <w:t>elect suitable accounting policies and then apply them consistently;</w:t>
      </w:r>
    </w:p>
    <w:p w:rsidRPr="00127F00" w:rsidR="00D17181" w:rsidP="00453FD1" w:rsidRDefault="008C3DDC" w14:paraId="38605DFE" w14:textId="50108838">
      <w:pPr>
        <w:pStyle w:val="ListParagraph"/>
        <w:numPr>
          <w:ilvl w:val="0"/>
          <w:numId w:val="3"/>
        </w:numPr>
        <w:ind w:right="-283"/>
        <w:rPr>
          <w:rFonts w:cs="Arial"/>
          <w:szCs w:val="24"/>
        </w:rPr>
      </w:pPr>
      <w:r w:rsidRPr="00127F00">
        <w:rPr>
          <w:rFonts w:cs="Arial"/>
          <w:szCs w:val="24"/>
        </w:rPr>
        <w:t>O</w:t>
      </w:r>
      <w:r w:rsidRPr="00127F00" w:rsidR="00227C11">
        <w:rPr>
          <w:rFonts w:cs="Arial"/>
          <w:szCs w:val="24"/>
        </w:rPr>
        <w:t>bserve the methods and principles in the charities SORP;</w:t>
      </w:r>
    </w:p>
    <w:p w:rsidRPr="00127F00" w:rsidR="00D17181" w:rsidP="00453FD1" w:rsidRDefault="008C3DDC" w14:paraId="1FA62C72" w14:textId="4F8BE451">
      <w:pPr>
        <w:pStyle w:val="ListParagraph"/>
        <w:numPr>
          <w:ilvl w:val="0"/>
          <w:numId w:val="3"/>
        </w:numPr>
        <w:ind w:right="-283"/>
        <w:rPr>
          <w:rFonts w:cs="Arial"/>
          <w:szCs w:val="24"/>
        </w:rPr>
      </w:pPr>
      <w:r w:rsidRPr="00127F00">
        <w:rPr>
          <w:rFonts w:cs="Arial"/>
          <w:szCs w:val="24"/>
        </w:rPr>
        <w:t>M</w:t>
      </w:r>
      <w:r w:rsidRPr="00127F00" w:rsidR="00227C11">
        <w:rPr>
          <w:rFonts w:cs="Arial"/>
          <w:szCs w:val="24"/>
        </w:rPr>
        <w:t>ake judgements and estimates that are reasonable and prudent;</w:t>
      </w:r>
    </w:p>
    <w:p w:rsidRPr="00127F00" w:rsidR="00D17181" w:rsidP="00453FD1" w:rsidRDefault="008C3DDC" w14:paraId="5219514F" w14:textId="6E88419E">
      <w:pPr>
        <w:pStyle w:val="ListParagraph"/>
        <w:numPr>
          <w:ilvl w:val="0"/>
          <w:numId w:val="3"/>
        </w:numPr>
        <w:ind w:right="-283"/>
        <w:rPr>
          <w:rFonts w:cs="Arial"/>
          <w:szCs w:val="24"/>
        </w:rPr>
      </w:pPr>
      <w:r w:rsidRPr="00127F00">
        <w:rPr>
          <w:rFonts w:cs="Arial"/>
          <w:szCs w:val="24"/>
        </w:rPr>
        <w:t>S</w:t>
      </w:r>
      <w:r w:rsidRPr="00127F00" w:rsidR="00227C11">
        <w:rPr>
          <w:rFonts w:cs="Arial"/>
          <w:szCs w:val="24"/>
        </w:rPr>
        <w:t>tate whether applicable UK accounting standards have been followed, subject to any material departures disclosed and explained in the financial statements;</w:t>
      </w:r>
    </w:p>
    <w:p w:rsidRPr="00127F00" w:rsidR="00227C11" w:rsidP="00453FD1" w:rsidRDefault="008C3DDC" w14:paraId="7BBF0119" w14:textId="25EB0A04">
      <w:pPr>
        <w:pStyle w:val="ListParagraph"/>
        <w:numPr>
          <w:ilvl w:val="0"/>
          <w:numId w:val="3"/>
        </w:numPr>
        <w:ind w:right="-283"/>
        <w:jc w:val="both"/>
        <w:rPr>
          <w:rFonts w:cs="Arial"/>
          <w:szCs w:val="24"/>
        </w:rPr>
      </w:pPr>
      <w:r w:rsidRPr="00127F00">
        <w:rPr>
          <w:rFonts w:cs="Arial"/>
          <w:szCs w:val="24"/>
        </w:rPr>
        <w:t>P</w:t>
      </w:r>
      <w:r w:rsidRPr="00127F00" w:rsidR="00227C11">
        <w:rPr>
          <w:rFonts w:cs="Arial"/>
          <w:szCs w:val="24"/>
        </w:rPr>
        <w:t>repare financial statements on the going concern basis unless it is inappropriate to presume that the organisation will continue its activities.</w:t>
      </w:r>
    </w:p>
    <w:p w:rsidRPr="00127F00" w:rsidR="00227C11" w:rsidP="00453FD1" w:rsidRDefault="00227C11" w14:paraId="58C5E80F" w14:textId="6B829FDB">
      <w:pPr>
        <w:jc w:val="both"/>
        <w:rPr>
          <w:rFonts w:cs="Arial"/>
          <w:szCs w:val="24"/>
        </w:rPr>
      </w:pPr>
      <w:r w:rsidRPr="00127F00">
        <w:rPr>
          <w:rFonts w:cs="Arial"/>
          <w:szCs w:val="24"/>
        </w:rPr>
        <w:t xml:space="preserve">The trustees are responsible for keeping proper accounting records that disclose with reasonable accuracy at any time the financial position of the charity and to enable them to ensure that the financial statements comply with the Companies Act 2006. They are also responsible for safeguarding the assets of the charity and hence taking reasonable steps for the prevention and detection of fraud and other irregularities. </w:t>
      </w:r>
    </w:p>
    <w:p w:rsidRPr="00127F00" w:rsidR="00D17181" w:rsidP="00537766" w:rsidRDefault="00227C11" w14:paraId="16617D33" w14:textId="069B0B9B">
      <w:pPr>
        <w:jc w:val="both"/>
        <w:rPr>
          <w:rFonts w:cs="Arial"/>
          <w:szCs w:val="24"/>
        </w:rPr>
      </w:pPr>
      <w:r w:rsidRPr="00127F00">
        <w:rPr>
          <w:rFonts w:cs="Arial"/>
          <w:szCs w:val="24"/>
        </w:rPr>
        <w:t>The trustees are responsible for the maintenance and integrity of the corporate and financial information included on the charitable company’s website. Legislation in the United Kingdom governing the preparation and dissemination of financial statements may differ from legislation in other jurisdictions.</w:t>
      </w:r>
    </w:p>
    <w:p w:rsidR="00270692" w:rsidP="00F60227" w:rsidRDefault="00227C11" w14:paraId="7E52FDD3" w14:textId="77777777">
      <w:pPr>
        <w:jc w:val="both"/>
        <w:rPr>
          <w:rStyle w:val="Heading2Char"/>
          <w:rFonts w:cs="Arial"/>
          <w:szCs w:val="24"/>
        </w:rPr>
      </w:pPr>
      <w:r w:rsidRPr="00127F00">
        <w:rPr>
          <w:rStyle w:val="Heading2Char"/>
          <w:rFonts w:cs="Arial"/>
          <w:szCs w:val="24"/>
        </w:rPr>
        <w:t xml:space="preserve">Statement as to disclosure to our independent examiner </w:t>
      </w:r>
    </w:p>
    <w:p w:rsidRPr="00127F00" w:rsidR="00227C11" w:rsidP="00F60227" w:rsidRDefault="00227C11" w14:paraId="68AFE9A0" w14:textId="45C05393">
      <w:pPr>
        <w:jc w:val="both"/>
        <w:rPr>
          <w:rFonts w:cs="Arial"/>
          <w:szCs w:val="24"/>
        </w:rPr>
      </w:pPr>
      <w:r w:rsidRPr="00127F00">
        <w:rPr>
          <w:rFonts w:cs="Arial"/>
          <w:szCs w:val="24"/>
        </w:rPr>
        <w:t>In so far as the trustees are aware at the time of approving our trustees’ annual report:</w:t>
      </w:r>
      <w:r w:rsidRPr="00127F00" w:rsidR="00CE5594">
        <w:rPr>
          <w:rFonts w:cs="Arial"/>
          <w:szCs w:val="24"/>
        </w:rPr>
        <w:t xml:space="preserve"> </w:t>
      </w:r>
      <w:r w:rsidRPr="00127F00">
        <w:rPr>
          <w:rFonts w:cs="Arial"/>
          <w:szCs w:val="24"/>
        </w:rPr>
        <w:t>There is no relevant information, being information needed by the independent examiner in connection with preparing their report, of which the independent examiner is unaware, and as the trustees of the charity we have taken all steps that ought to have been taken in order to make ourselves aware of any relevant audit information and to establish that the charity’s independent examiner is aware of that information.</w:t>
      </w:r>
    </w:p>
    <w:p w:rsidRPr="00127F00" w:rsidR="00227C11" w:rsidP="002040E8" w:rsidRDefault="00227C11" w14:paraId="5BCFF64F" w14:textId="116B39A2">
      <w:pPr>
        <w:rPr>
          <w:rFonts w:cs="Arial"/>
          <w:szCs w:val="24"/>
        </w:rPr>
      </w:pPr>
      <w:r w:rsidRPr="00127F00">
        <w:rPr>
          <w:rFonts w:cs="Arial"/>
          <w:szCs w:val="24"/>
        </w:rPr>
        <w:t xml:space="preserve">Approved by the Council on </w:t>
      </w:r>
      <w:r w:rsidR="00DA4F13">
        <w:rPr>
          <w:rFonts w:cs="Arial"/>
          <w:szCs w:val="24"/>
        </w:rPr>
        <w:t>24</w:t>
      </w:r>
      <w:r w:rsidRPr="00B63744" w:rsidR="00DA4F13">
        <w:rPr>
          <w:rFonts w:cs="Arial"/>
          <w:szCs w:val="24"/>
          <w:vertAlign w:val="superscript"/>
        </w:rPr>
        <w:t>th</w:t>
      </w:r>
      <w:r w:rsidR="00DA4F13">
        <w:rPr>
          <w:rFonts w:cs="Arial"/>
          <w:szCs w:val="24"/>
        </w:rPr>
        <w:t xml:space="preserve"> October 2024</w:t>
      </w:r>
      <w:r w:rsidRPr="00127F00">
        <w:rPr>
          <w:rFonts w:cs="Arial"/>
          <w:szCs w:val="24"/>
        </w:rPr>
        <w:t xml:space="preserve"> and signed on its behalf by:</w:t>
      </w:r>
      <w:r w:rsidRPr="00127F00" w:rsidR="0046650C">
        <w:rPr>
          <w:rFonts w:cs="Arial"/>
          <w:szCs w:val="24"/>
        </w:rPr>
        <w:br/>
      </w:r>
      <w:r w:rsidRPr="00127F00">
        <w:rPr>
          <w:rFonts w:cs="Arial"/>
          <w:szCs w:val="24"/>
        </w:rPr>
        <w:br/>
      </w:r>
      <w:r w:rsidRPr="00127F00">
        <w:rPr>
          <w:rFonts w:cs="Arial"/>
          <w:szCs w:val="24"/>
        </w:rPr>
        <w:t>Navin Kikabhai, Chair</w:t>
      </w:r>
    </w:p>
    <w:p w:rsidRPr="00CB38E3" w:rsidR="00FA4254" w:rsidP="00744ACD" w:rsidRDefault="00DA4F13" w14:paraId="1B1D586A" w14:textId="167430B1">
      <w:pPr>
        <w:ind w:right="-283"/>
        <w:rPr>
          <w:rFonts w:cs="Arial"/>
          <w:szCs w:val="24"/>
        </w:rPr>
      </w:pPr>
      <w:r w:rsidRPr="00CB38E3">
        <w:rPr>
          <w:rFonts w:cs="Arial"/>
          <w:szCs w:val="24"/>
        </w:rPr>
        <w:t>24 October 2024</w:t>
      </w:r>
    </w:p>
    <w:p w:rsidR="007C662B" w:rsidP="00FA4254" w:rsidRDefault="00FA4254" w14:paraId="5454A9D3" w14:textId="01B17672">
      <w:pPr>
        <w:pStyle w:val="Heading1"/>
      </w:pPr>
      <w:bookmarkStart w:name="_Financial_Report" w:id="27"/>
      <w:bookmarkEnd w:id="27"/>
      <w:r>
        <w:rPr>
          <w:color w:val="FF0000"/>
        </w:rPr>
        <w:br w:type="page"/>
      </w:r>
      <w:r w:rsidRPr="00FA4254">
        <w:t>Financial Report</w:t>
      </w:r>
    </w:p>
    <w:p w:rsidRPr="00FA4254" w:rsidR="00FA4254" w:rsidP="00FA4254" w:rsidRDefault="00FA4254" w14:paraId="3523AFA2" w14:textId="7DCBF358">
      <w:pPr>
        <w:rPr>
          <w:rFonts w:cs="Arial"/>
          <w:szCs w:val="24"/>
        </w:rPr>
      </w:pPr>
      <w:r w:rsidRPr="00FA4254">
        <w:rPr>
          <w:rFonts w:cs="Arial"/>
          <w:szCs w:val="24"/>
        </w:rPr>
        <w:t>Statement of Financial Activities (incorporating the Income and Expenditure Account)</w:t>
      </w:r>
    </w:p>
    <w:p w:rsidR="00FA4254" w:rsidP="00FA4254" w:rsidRDefault="00FA4254" w14:paraId="1019A937" w14:textId="237231D0">
      <w:pPr>
        <w:rPr>
          <w:rFonts w:cs="Arial"/>
          <w:szCs w:val="24"/>
        </w:rPr>
      </w:pPr>
      <w:r w:rsidRPr="00FA4254">
        <w:rPr>
          <w:rFonts w:cs="Arial"/>
          <w:szCs w:val="24"/>
        </w:rPr>
        <w:t>For the year ended March 31</w:t>
      </w:r>
      <w:r w:rsidRPr="00FA4254">
        <w:rPr>
          <w:rFonts w:cs="Arial"/>
          <w:szCs w:val="24"/>
          <w:vertAlign w:val="superscript"/>
        </w:rPr>
        <w:t>st</w:t>
      </w:r>
      <w:r>
        <w:rPr>
          <w:rFonts w:cs="Arial"/>
          <w:szCs w:val="24"/>
        </w:rPr>
        <w:t xml:space="preserve"> March</w:t>
      </w:r>
      <w:r w:rsidRPr="00FA4254">
        <w:rPr>
          <w:rFonts w:cs="Arial"/>
          <w:szCs w:val="24"/>
        </w:rPr>
        <w:t xml:space="preserve"> 202</w:t>
      </w:r>
      <w:r w:rsidR="001C5132">
        <w:rPr>
          <w:rFonts w:cs="Arial"/>
          <w:szCs w:val="24"/>
        </w:rPr>
        <w:t>4</w:t>
      </w:r>
    </w:p>
    <w:p w:rsidR="00107F1A" w:rsidP="00107F1A" w:rsidRDefault="00107F1A" w14:paraId="2165BBF9" w14:textId="77777777">
      <w:pPr>
        <w:pStyle w:val="BodyText"/>
        <w:spacing w:before="10"/>
        <w:rPr>
          <w:b/>
          <w:sz w:val="21"/>
        </w:rPr>
      </w:pPr>
    </w:p>
    <w:p w:rsidR="00107F1A" w:rsidP="00107F1A" w:rsidRDefault="00107F1A" w14:paraId="56A1A677" w14:textId="77777777">
      <w:pPr>
        <w:pStyle w:val="BodyText"/>
        <w:spacing w:before="2"/>
        <w:rPr>
          <w:b/>
          <w:sz w:val="22"/>
        </w:rPr>
      </w:pPr>
    </w:p>
    <w:p w:rsidR="001C5132" w:rsidP="00107F1A" w:rsidRDefault="001C5132" w14:paraId="01DCEDEA" w14:textId="77777777">
      <w:pPr>
        <w:pStyle w:val="BodyText"/>
        <w:spacing w:before="2"/>
        <w:rPr>
          <w:b/>
          <w:sz w:val="22"/>
        </w:rPr>
      </w:pPr>
    </w:p>
    <w:p w:rsidR="001C5132" w:rsidP="00107F1A" w:rsidRDefault="001C5132" w14:paraId="742C504F" w14:textId="77777777">
      <w:pPr>
        <w:pStyle w:val="BodyText"/>
        <w:spacing w:before="2"/>
        <w:rPr>
          <w:b/>
          <w:sz w:val="22"/>
        </w:rPr>
      </w:pPr>
    </w:p>
    <w:p w:rsidR="001C5132" w:rsidP="00107F1A" w:rsidRDefault="001C5132" w14:paraId="3EDCF439" w14:textId="77777777">
      <w:pPr>
        <w:pStyle w:val="BodyText"/>
        <w:spacing w:before="2"/>
        <w:rPr>
          <w:b/>
          <w:sz w:val="22"/>
        </w:rPr>
      </w:pPr>
    </w:p>
    <w:p w:rsidR="001C5132" w:rsidP="00107F1A" w:rsidRDefault="001C5132" w14:paraId="33E17446" w14:textId="77777777">
      <w:pPr>
        <w:pStyle w:val="BodyText"/>
        <w:spacing w:before="2"/>
        <w:rPr>
          <w:b/>
          <w:sz w:val="22"/>
        </w:rPr>
      </w:pPr>
    </w:p>
    <w:p w:rsidR="001C5132" w:rsidP="00107F1A" w:rsidRDefault="001C5132" w14:paraId="21F07117" w14:textId="77777777">
      <w:pPr>
        <w:pStyle w:val="BodyText"/>
        <w:spacing w:before="2"/>
        <w:rPr>
          <w:b/>
          <w:sz w:val="22"/>
        </w:rPr>
      </w:pPr>
    </w:p>
    <w:p w:rsidR="001C5132" w:rsidP="00107F1A" w:rsidRDefault="001C5132" w14:paraId="4DFD2434" w14:textId="77777777">
      <w:pPr>
        <w:pStyle w:val="BodyText"/>
        <w:spacing w:before="2"/>
        <w:rPr>
          <w:b/>
          <w:sz w:val="22"/>
        </w:rPr>
      </w:pPr>
    </w:p>
    <w:p w:rsidR="001C5132" w:rsidP="00107F1A" w:rsidRDefault="001C5132" w14:paraId="00ED863A" w14:textId="77777777">
      <w:pPr>
        <w:pStyle w:val="BodyText"/>
        <w:spacing w:before="2"/>
        <w:rPr>
          <w:b/>
          <w:sz w:val="22"/>
        </w:rPr>
      </w:pPr>
    </w:p>
    <w:p w:rsidR="001C5132" w:rsidP="00107F1A" w:rsidRDefault="001C5132" w14:paraId="2CF23024" w14:textId="77777777">
      <w:pPr>
        <w:pStyle w:val="BodyText"/>
        <w:spacing w:before="2"/>
        <w:rPr>
          <w:b/>
          <w:sz w:val="22"/>
        </w:rPr>
      </w:pPr>
    </w:p>
    <w:p w:rsidR="001C5132" w:rsidP="00107F1A" w:rsidRDefault="001C5132" w14:paraId="0B112C57" w14:textId="77777777">
      <w:pPr>
        <w:pStyle w:val="BodyText"/>
        <w:spacing w:before="2"/>
        <w:rPr>
          <w:b/>
          <w:sz w:val="22"/>
        </w:rPr>
      </w:pPr>
    </w:p>
    <w:p w:rsidR="001C5132" w:rsidP="00107F1A" w:rsidRDefault="001C5132" w14:paraId="7666B832" w14:textId="77777777">
      <w:pPr>
        <w:pStyle w:val="BodyText"/>
        <w:spacing w:before="2"/>
        <w:rPr>
          <w:b/>
          <w:sz w:val="22"/>
        </w:rPr>
      </w:pPr>
    </w:p>
    <w:p w:rsidR="001C5132" w:rsidP="00107F1A" w:rsidRDefault="001C5132" w14:paraId="10016E6F" w14:textId="77777777">
      <w:pPr>
        <w:pStyle w:val="BodyText"/>
        <w:spacing w:before="2"/>
        <w:rPr>
          <w:b/>
          <w:sz w:val="22"/>
        </w:rPr>
      </w:pPr>
    </w:p>
    <w:p w:rsidR="001C5132" w:rsidP="00107F1A" w:rsidRDefault="001C5132" w14:paraId="024517F3" w14:textId="77777777">
      <w:pPr>
        <w:pStyle w:val="BodyText"/>
        <w:spacing w:before="2"/>
        <w:rPr>
          <w:b/>
          <w:sz w:val="22"/>
        </w:rPr>
      </w:pPr>
    </w:p>
    <w:p w:rsidR="001C5132" w:rsidP="00107F1A" w:rsidRDefault="001C5132" w14:paraId="252562A1" w14:textId="77777777">
      <w:pPr>
        <w:pStyle w:val="BodyText"/>
        <w:spacing w:before="2"/>
        <w:rPr>
          <w:b/>
          <w:sz w:val="22"/>
        </w:rPr>
      </w:pPr>
    </w:p>
    <w:p w:rsidR="001C5132" w:rsidP="00107F1A" w:rsidRDefault="001C5132" w14:paraId="549AA03B" w14:textId="77777777">
      <w:pPr>
        <w:pStyle w:val="BodyText"/>
        <w:spacing w:before="2"/>
        <w:rPr>
          <w:b/>
          <w:sz w:val="22"/>
        </w:rPr>
      </w:pPr>
    </w:p>
    <w:p w:rsidR="00107F1A" w:rsidP="00107F1A" w:rsidRDefault="00107F1A" w14:paraId="127C14C0" w14:textId="7846D5EE">
      <w:pPr>
        <w:pStyle w:val="BodyText"/>
        <w:spacing w:line="256" w:lineRule="auto"/>
        <w:ind w:left="168" w:right="1937"/>
      </w:pPr>
      <w:r>
        <w:rPr>
          <w:noProof/>
        </w:rPr>
        <mc:AlternateContent>
          <mc:Choice Requires="wps">
            <w:drawing>
              <wp:anchor distT="0" distB="0" distL="114300" distR="114300" simplePos="0" relativeHeight="251658241" behindDoc="1" locked="0" layoutInCell="1" allowOverlap="1" wp14:anchorId="7C46197F" wp14:editId="36BA2132">
                <wp:simplePos x="0" y="0"/>
                <wp:positionH relativeFrom="page">
                  <wp:posOffset>6001385</wp:posOffset>
                </wp:positionH>
                <wp:positionV relativeFrom="paragraph">
                  <wp:posOffset>-187325</wp:posOffset>
                </wp:positionV>
                <wp:extent cx="879475" cy="10795"/>
                <wp:effectExtent l="635" t="3810" r="0"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DACA92">
              <v:rect id="Rectangle 7" style="position:absolute;margin-left:472.55pt;margin-top:-14.75pt;width:69.25pt;height:.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C887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">
                <w10:wrap anchorx="page"/>
              </v:rect>
            </w:pict>
          </mc:Fallback>
        </mc:AlternateContent>
      </w:r>
      <w:r>
        <w:t>The statement of financial activities includes all gains and losses recognised in the year. All income and expenditure derive from continuing activities.</w:t>
      </w:r>
    </w:p>
    <w:p w:rsidRPr="00FA4254" w:rsidR="00AE1A39" w:rsidP="00FA4254" w:rsidRDefault="00AE1A39" w14:paraId="1EE2C0F6" w14:textId="77777777">
      <w:pPr>
        <w:rPr>
          <w:rFonts w:cs="Arial"/>
          <w:szCs w:val="24"/>
        </w:rPr>
      </w:pPr>
    </w:p>
    <w:sectPr w:rsidRPr="00FA4254" w:rsidR="00AE1A39" w:rsidSect="003918E8">
      <w:headerReference w:type="default" r:id="rId62"/>
      <w:footerReference w:type="default" r:id="rId6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7D9F" w:rsidP="00E57E92" w:rsidRDefault="00377D9F" w14:paraId="45BBDC56" w14:textId="77777777">
      <w:pPr>
        <w:spacing w:after="0" w:line="240" w:lineRule="auto"/>
      </w:pPr>
      <w:r>
        <w:separator/>
      </w:r>
    </w:p>
  </w:endnote>
  <w:endnote w:type="continuationSeparator" w:id="0">
    <w:p w:rsidR="00377D9F" w:rsidP="00E57E92" w:rsidRDefault="00377D9F" w14:paraId="5B189FA9" w14:textId="77777777">
      <w:pPr>
        <w:spacing w:after="0" w:line="240" w:lineRule="auto"/>
      </w:pPr>
      <w:r>
        <w:continuationSeparator/>
      </w:r>
    </w:p>
  </w:endnote>
  <w:endnote w:type="continuationNotice" w:id="1">
    <w:p w:rsidR="00377D9F" w:rsidRDefault="00377D9F" w14:paraId="7BD7CB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roxima Nova">
    <w:altName w:val="Tahoma"/>
    <w:panose1 w:val="00000000000000000000"/>
    <w:charset w:val="00"/>
    <w:family w:val="modern"/>
    <w:notTrueType/>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414247"/>
      <w:docPartObj>
        <w:docPartGallery w:val="Page Numbers (Bottom of Page)"/>
        <w:docPartUnique/>
      </w:docPartObj>
    </w:sdtPr>
    <w:sdtEndPr>
      <w:rPr>
        <w:noProof/>
      </w:rPr>
    </w:sdtEndPr>
    <w:sdtContent>
      <w:p w:rsidRPr="004012C5" w:rsidR="00323045" w:rsidP="007A4675" w:rsidRDefault="00A87563" w14:paraId="3FBA67E2" w14:textId="5BC52A16">
        <w:pPr>
          <w:pStyle w:val="Footer"/>
          <w:jc w:val="center"/>
          <w:rPr>
            <w:caps/>
            <w:noProof/>
          </w:rPr>
        </w:pPr>
        <w:r w:rsidRPr="004012C5">
          <w:rPr>
            <w:caps/>
          </w:rPr>
          <w:fldChar w:fldCharType="begin"/>
        </w:r>
        <w:r w:rsidRPr="004012C5">
          <w:rPr>
            <w:caps/>
          </w:rPr>
          <w:instrText xml:space="preserve"> PAGE   \* MERGEFORMAT </w:instrText>
        </w:r>
        <w:r w:rsidRPr="004012C5">
          <w:rPr>
            <w:caps/>
          </w:rPr>
          <w:fldChar w:fldCharType="separate"/>
        </w:r>
        <w:r w:rsidRPr="004012C5">
          <w:rPr>
            <w:caps/>
            <w:noProof/>
          </w:rPr>
          <w:t>2</w:t>
        </w:r>
        <w:r w:rsidRPr="004012C5">
          <w:rPr>
            <w:caps/>
            <w:noProof/>
          </w:rPr>
          <w:fldChar w:fldCharType="end"/>
        </w:r>
      </w:p>
    </w:sdtContent>
  </w:sdt>
  <w:p w:rsidR="00323045" w:rsidRDefault="00323045" w14:paraId="351009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7D9F" w:rsidP="00E57E92" w:rsidRDefault="00377D9F" w14:paraId="0364E201" w14:textId="77777777">
      <w:pPr>
        <w:spacing w:after="0" w:line="240" w:lineRule="auto"/>
      </w:pPr>
      <w:r>
        <w:separator/>
      </w:r>
    </w:p>
  </w:footnote>
  <w:footnote w:type="continuationSeparator" w:id="0">
    <w:p w:rsidR="00377D9F" w:rsidP="00E57E92" w:rsidRDefault="00377D9F" w14:paraId="1C5C36EA" w14:textId="77777777">
      <w:pPr>
        <w:spacing w:after="0" w:line="240" w:lineRule="auto"/>
      </w:pPr>
      <w:r>
        <w:continuationSeparator/>
      </w:r>
    </w:p>
  </w:footnote>
  <w:footnote w:type="continuationNotice" w:id="1">
    <w:p w:rsidR="00377D9F" w:rsidRDefault="00377D9F" w14:paraId="37BB9F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D5CEA" w:rsidR="00491F97" w:rsidP="00323045" w:rsidRDefault="00323045" w14:paraId="42EE353A" w14:textId="33A2567E">
    <w:pPr>
      <w:pStyle w:val="Header"/>
      <w:jc w:val="center"/>
      <w:rPr>
        <w:b/>
        <w:bCs/>
      </w:rPr>
    </w:pPr>
    <w:r w:rsidRPr="006D5CEA">
      <w:rPr>
        <w:b/>
        <w:bCs/>
      </w:rPr>
      <w:t>Alliance For Inclusive Education</w:t>
    </w:r>
  </w:p>
  <w:p w:rsidRPr="006D5CEA" w:rsidR="00323045" w:rsidP="00323045" w:rsidRDefault="004D2766" w14:paraId="75DCDCE9" w14:textId="3B68ED5A">
    <w:pPr>
      <w:pStyle w:val="Header"/>
      <w:jc w:val="center"/>
      <w:rPr>
        <w:b/>
        <w:bCs/>
      </w:rPr>
    </w:pPr>
    <w:r w:rsidRPr="006D5CEA">
      <w:rPr>
        <w:b/>
        <w:bCs/>
      </w:rPr>
      <w:t>REPORT OF THE COUNCIL FOR THE YEAR ENDED</w:t>
    </w:r>
  </w:p>
  <w:p w:rsidRPr="006D5CEA" w:rsidR="004D2766" w:rsidP="00323045" w:rsidRDefault="004D2766" w14:paraId="43666B7D" w14:textId="092E4559">
    <w:pPr>
      <w:pStyle w:val="Header"/>
      <w:jc w:val="center"/>
      <w:rPr>
        <w:b/>
        <w:bCs/>
      </w:rPr>
    </w:pPr>
    <w:r w:rsidRPr="006D5CEA">
      <w:rPr>
        <w:b/>
        <w:bCs/>
      </w:rPr>
      <w:t>31</w:t>
    </w:r>
    <w:r w:rsidRPr="006D5CEA" w:rsidR="006D5CEA">
      <w:rPr>
        <w:b/>
        <w:bCs/>
        <w:vertAlign w:val="superscript"/>
      </w:rPr>
      <w:t>st</w:t>
    </w:r>
    <w:r w:rsidRPr="006D5CEA" w:rsidR="006D5CEA">
      <w:rPr>
        <w:b/>
        <w:bCs/>
      </w:rPr>
      <w:t xml:space="preserve"> </w:t>
    </w:r>
    <w:r w:rsidRPr="006D5CEA">
      <w:rPr>
        <w:b/>
        <w:bCs/>
      </w:rPr>
      <w:t>March 202</w:t>
    </w:r>
    <w:r w:rsidR="0036452E">
      <w:rPr>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F3B58"/>
    <w:multiLevelType w:val="hybridMultilevel"/>
    <w:tmpl w:val="9E1869C4"/>
    <w:lvl w:ilvl="0" w:tplc="B4E427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FB6971"/>
    <w:multiLevelType w:val="hybridMultilevel"/>
    <w:tmpl w:val="33440E6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22A4F09"/>
    <w:multiLevelType w:val="hybridMultilevel"/>
    <w:tmpl w:val="B43CF3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2459D8"/>
    <w:multiLevelType w:val="hybridMultilevel"/>
    <w:tmpl w:val="E460FCAA"/>
    <w:lvl w:ilvl="0" w:tplc="B4E427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65179AF"/>
    <w:multiLevelType w:val="hybridMultilevel"/>
    <w:tmpl w:val="0E949288"/>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BCF346C"/>
    <w:multiLevelType w:val="hybridMultilevel"/>
    <w:tmpl w:val="B0C40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E5AA9"/>
    <w:multiLevelType w:val="hybridMultilevel"/>
    <w:tmpl w:val="853EFCC2"/>
    <w:lvl w:ilvl="0" w:tplc="7952C7A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40408BD"/>
    <w:multiLevelType w:val="hybridMultilevel"/>
    <w:tmpl w:val="F55EAE9A"/>
    <w:lvl w:ilvl="0" w:tplc="B4E42780">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68B702C7"/>
    <w:multiLevelType w:val="hybridMultilevel"/>
    <w:tmpl w:val="6E7E72BC"/>
    <w:lvl w:ilvl="0" w:tplc="B4E4278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C8A02A1"/>
    <w:multiLevelType w:val="hybridMultilevel"/>
    <w:tmpl w:val="904ADF5C"/>
    <w:lvl w:ilvl="0" w:tplc="B4E4278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64083146">
    <w:abstractNumId w:val="4"/>
  </w:num>
  <w:num w:numId="2" w16cid:durableId="1933734755">
    <w:abstractNumId w:val="5"/>
  </w:num>
  <w:num w:numId="3" w16cid:durableId="1608271671">
    <w:abstractNumId w:val="6"/>
  </w:num>
  <w:num w:numId="4" w16cid:durableId="141318693">
    <w:abstractNumId w:val="9"/>
  </w:num>
  <w:num w:numId="5" w16cid:durableId="330988155">
    <w:abstractNumId w:val="0"/>
  </w:num>
  <w:num w:numId="6" w16cid:durableId="1549150627">
    <w:abstractNumId w:val="7"/>
  </w:num>
  <w:num w:numId="7" w16cid:durableId="657415533">
    <w:abstractNumId w:val="8"/>
  </w:num>
  <w:num w:numId="8" w16cid:durableId="1731152113">
    <w:abstractNumId w:val="1"/>
  </w:num>
  <w:num w:numId="9" w16cid:durableId="1909918671">
    <w:abstractNumId w:val="3"/>
  </w:num>
  <w:num w:numId="10" w16cid:durableId="869344745">
    <w:abstractNumId w:val="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4"/>
    <w:rsid w:val="00000553"/>
    <w:rsid w:val="00000D58"/>
    <w:rsid w:val="000014A6"/>
    <w:rsid w:val="00001FAC"/>
    <w:rsid w:val="000022DD"/>
    <w:rsid w:val="000029DA"/>
    <w:rsid w:val="00002AEB"/>
    <w:rsid w:val="00004370"/>
    <w:rsid w:val="00004494"/>
    <w:rsid w:val="00005C23"/>
    <w:rsid w:val="0000642E"/>
    <w:rsid w:val="0000756C"/>
    <w:rsid w:val="000077F0"/>
    <w:rsid w:val="00010111"/>
    <w:rsid w:val="000102E1"/>
    <w:rsid w:val="00011080"/>
    <w:rsid w:val="000111BC"/>
    <w:rsid w:val="00012C87"/>
    <w:rsid w:val="00012DA5"/>
    <w:rsid w:val="00013831"/>
    <w:rsid w:val="00013903"/>
    <w:rsid w:val="00013FAC"/>
    <w:rsid w:val="00014774"/>
    <w:rsid w:val="00015577"/>
    <w:rsid w:val="000158A9"/>
    <w:rsid w:val="00015F55"/>
    <w:rsid w:val="00015F8D"/>
    <w:rsid w:val="00016601"/>
    <w:rsid w:val="00016923"/>
    <w:rsid w:val="00016B41"/>
    <w:rsid w:val="00016BF7"/>
    <w:rsid w:val="00016E94"/>
    <w:rsid w:val="0001771A"/>
    <w:rsid w:val="00017C5A"/>
    <w:rsid w:val="0002027C"/>
    <w:rsid w:val="00021432"/>
    <w:rsid w:val="000215AF"/>
    <w:rsid w:val="00021B61"/>
    <w:rsid w:val="00021F26"/>
    <w:rsid w:val="00024B57"/>
    <w:rsid w:val="00024DDE"/>
    <w:rsid w:val="000253D4"/>
    <w:rsid w:val="000259C0"/>
    <w:rsid w:val="00026081"/>
    <w:rsid w:val="00026663"/>
    <w:rsid w:val="00026954"/>
    <w:rsid w:val="00026E5A"/>
    <w:rsid w:val="00027266"/>
    <w:rsid w:val="00027626"/>
    <w:rsid w:val="00027BFD"/>
    <w:rsid w:val="000312AB"/>
    <w:rsid w:val="00031517"/>
    <w:rsid w:val="000321B1"/>
    <w:rsid w:val="0003236F"/>
    <w:rsid w:val="00033060"/>
    <w:rsid w:val="00033290"/>
    <w:rsid w:val="00033DB4"/>
    <w:rsid w:val="00035A9F"/>
    <w:rsid w:val="000367FC"/>
    <w:rsid w:val="000369C6"/>
    <w:rsid w:val="000379A0"/>
    <w:rsid w:val="0004088D"/>
    <w:rsid w:val="00041250"/>
    <w:rsid w:val="00041880"/>
    <w:rsid w:val="0004220C"/>
    <w:rsid w:val="00042250"/>
    <w:rsid w:val="000422DB"/>
    <w:rsid w:val="00043906"/>
    <w:rsid w:val="00043F92"/>
    <w:rsid w:val="000441D9"/>
    <w:rsid w:val="00044515"/>
    <w:rsid w:val="00045319"/>
    <w:rsid w:val="000464F2"/>
    <w:rsid w:val="00046929"/>
    <w:rsid w:val="00047CB1"/>
    <w:rsid w:val="000507F8"/>
    <w:rsid w:val="000517FC"/>
    <w:rsid w:val="000526BC"/>
    <w:rsid w:val="0005290C"/>
    <w:rsid w:val="00052FDC"/>
    <w:rsid w:val="00053139"/>
    <w:rsid w:val="000533D5"/>
    <w:rsid w:val="00053D3C"/>
    <w:rsid w:val="00054BB8"/>
    <w:rsid w:val="00055780"/>
    <w:rsid w:val="0005611B"/>
    <w:rsid w:val="00056702"/>
    <w:rsid w:val="00057078"/>
    <w:rsid w:val="00057BD4"/>
    <w:rsid w:val="00060538"/>
    <w:rsid w:val="00060BB0"/>
    <w:rsid w:val="00061F20"/>
    <w:rsid w:val="00062663"/>
    <w:rsid w:val="00062AB6"/>
    <w:rsid w:val="00064190"/>
    <w:rsid w:val="00064653"/>
    <w:rsid w:val="000667BA"/>
    <w:rsid w:val="00067669"/>
    <w:rsid w:val="00067EEF"/>
    <w:rsid w:val="0007031D"/>
    <w:rsid w:val="00070341"/>
    <w:rsid w:val="00071D65"/>
    <w:rsid w:val="000720AC"/>
    <w:rsid w:val="0007245E"/>
    <w:rsid w:val="00072FA9"/>
    <w:rsid w:val="000730A3"/>
    <w:rsid w:val="00073D57"/>
    <w:rsid w:val="00074984"/>
    <w:rsid w:val="00076269"/>
    <w:rsid w:val="00077AA0"/>
    <w:rsid w:val="000806F5"/>
    <w:rsid w:val="00080DEF"/>
    <w:rsid w:val="0008114E"/>
    <w:rsid w:val="00081469"/>
    <w:rsid w:val="00081EA9"/>
    <w:rsid w:val="00081ECE"/>
    <w:rsid w:val="00083A7E"/>
    <w:rsid w:val="00083BE4"/>
    <w:rsid w:val="0008446C"/>
    <w:rsid w:val="0008478C"/>
    <w:rsid w:val="00086BBD"/>
    <w:rsid w:val="00087484"/>
    <w:rsid w:val="00087B18"/>
    <w:rsid w:val="00090D74"/>
    <w:rsid w:val="00091B3A"/>
    <w:rsid w:val="00091E04"/>
    <w:rsid w:val="00092529"/>
    <w:rsid w:val="00092E85"/>
    <w:rsid w:val="00093E01"/>
    <w:rsid w:val="00093EC4"/>
    <w:rsid w:val="00093EE1"/>
    <w:rsid w:val="00094CBF"/>
    <w:rsid w:val="000A0518"/>
    <w:rsid w:val="000A08BE"/>
    <w:rsid w:val="000A0F68"/>
    <w:rsid w:val="000A0F77"/>
    <w:rsid w:val="000A23A8"/>
    <w:rsid w:val="000A45B2"/>
    <w:rsid w:val="000A46E7"/>
    <w:rsid w:val="000A4EDF"/>
    <w:rsid w:val="000A53FA"/>
    <w:rsid w:val="000A54AA"/>
    <w:rsid w:val="000A6151"/>
    <w:rsid w:val="000A6CD9"/>
    <w:rsid w:val="000A7D7A"/>
    <w:rsid w:val="000B04BE"/>
    <w:rsid w:val="000B0B56"/>
    <w:rsid w:val="000B0D41"/>
    <w:rsid w:val="000B0EF2"/>
    <w:rsid w:val="000B1014"/>
    <w:rsid w:val="000B3361"/>
    <w:rsid w:val="000B360E"/>
    <w:rsid w:val="000B3E69"/>
    <w:rsid w:val="000B3E89"/>
    <w:rsid w:val="000B48D8"/>
    <w:rsid w:val="000B492B"/>
    <w:rsid w:val="000B5692"/>
    <w:rsid w:val="000B600F"/>
    <w:rsid w:val="000B63C4"/>
    <w:rsid w:val="000B71F9"/>
    <w:rsid w:val="000B7B3F"/>
    <w:rsid w:val="000C0664"/>
    <w:rsid w:val="000C0B61"/>
    <w:rsid w:val="000C243E"/>
    <w:rsid w:val="000C2EF3"/>
    <w:rsid w:val="000C355A"/>
    <w:rsid w:val="000C4A54"/>
    <w:rsid w:val="000C4D80"/>
    <w:rsid w:val="000C5360"/>
    <w:rsid w:val="000C633C"/>
    <w:rsid w:val="000C6A75"/>
    <w:rsid w:val="000D04C5"/>
    <w:rsid w:val="000D1742"/>
    <w:rsid w:val="000D1939"/>
    <w:rsid w:val="000D1A8D"/>
    <w:rsid w:val="000D1B38"/>
    <w:rsid w:val="000D1CC6"/>
    <w:rsid w:val="000D257F"/>
    <w:rsid w:val="000D330A"/>
    <w:rsid w:val="000D44E9"/>
    <w:rsid w:val="000D5283"/>
    <w:rsid w:val="000D566B"/>
    <w:rsid w:val="000E0CCF"/>
    <w:rsid w:val="000E2532"/>
    <w:rsid w:val="000E3E97"/>
    <w:rsid w:val="000E5C1C"/>
    <w:rsid w:val="000E6B09"/>
    <w:rsid w:val="000F0BF8"/>
    <w:rsid w:val="000F1CA5"/>
    <w:rsid w:val="000F2066"/>
    <w:rsid w:val="000F2933"/>
    <w:rsid w:val="000F3141"/>
    <w:rsid w:val="000F3963"/>
    <w:rsid w:val="000F39AC"/>
    <w:rsid w:val="000F3D32"/>
    <w:rsid w:val="000F4E9E"/>
    <w:rsid w:val="000F5365"/>
    <w:rsid w:val="000F5C72"/>
    <w:rsid w:val="000F6206"/>
    <w:rsid w:val="000F669B"/>
    <w:rsid w:val="000F6FC8"/>
    <w:rsid w:val="000F7640"/>
    <w:rsid w:val="000F790E"/>
    <w:rsid w:val="00100BD8"/>
    <w:rsid w:val="00101CBB"/>
    <w:rsid w:val="00101F01"/>
    <w:rsid w:val="00102B07"/>
    <w:rsid w:val="001044A4"/>
    <w:rsid w:val="0010459A"/>
    <w:rsid w:val="00106DF3"/>
    <w:rsid w:val="00106F32"/>
    <w:rsid w:val="00107244"/>
    <w:rsid w:val="0010764A"/>
    <w:rsid w:val="00107905"/>
    <w:rsid w:val="00107F1A"/>
    <w:rsid w:val="00110A90"/>
    <w:rsid w:val="001111FC"/>
    <w:rsid w:val="001115D3"/>
    <w:rsid w:val="0011166D"/>
    <w:rsid w:val="00111E65"/>
    <w:rsid w:val="00112027"/>
    <w:rsid w:val="0011230E"/>
    <w:rsid w:val="001128F5"/>
    <w:rsid w:val="00112B8D"/>
    <w:rsid w:val="00115925"/>
    <w:rsid w:val="001159E1"/>
    <w:rsid w:val="00115A40"/>
    <w:rsid w:val="00120275"/>
    <w:rsid w:val="0012170F"/>
    <w:rsid w:val="001222B2"/>
    <w:rsid w:val="001227C8"/>
    <w:rsid w:val="00122979"/>
    <w:rsid w:val="00123571"/>
    <w:rsid w:val="0012406E"/>
    <w:rsid w:val="001241BB"/>
    <w:rsid w:val="001242A3"/>
    <w:rsid w:val="00127285"/>
    <w:rsid w:val="00127F00"/>
    <w:rsid w:val="001302C6"/>
    <w:rsid w:val="00130803"/>
    <w:rsid w:val="00130C1B"/>
    <w:rsid w:val="00130F6F"/>
    <w:rsid w:val="00131038"/>
    <w:rsid w:val="0013105C"/>
    <w:rsid w:val="0013105E"/>
    <w:rsid w:val="001314AE"/>
    <w:rsid w:val="001316D8"/>
    <w:rsid w:val="00133781"/>
    <w:rsid w:val="0013538B"/>
    <w:rsid w:val="0013682F"/>
    <w:rsid w:val="001369A1"/>
    <w:rsid w:val="001369D7"/>
    <w:rsid w:val="001372A4"/>
    <w:rsid w:val="00140043"/>
    <w:rsid w:val="00140343"/>
    <w:rsid w:val="001405C7"/>
    <w:rsid w:val="00141065"/>
    <w:rsid w:val="001418E5"/>
    <w:rsid w:val="00141E67"/>
    <w:rsid w:val="00142436"/>
    <w:rsid w:val="001431BD"/>
    <w:rsid w:val="00143997"/>
    <w:rsid w:val="00144BA9"/>
    <w:rsid w:val="001457F5"/>
    <w:rsid w:val="00146BA4"/>
    <w:rsid w:val="0014762F"/>
    <w:rsid w:val="001479A3"/>
    <w:rsid w:val="00151466"/>
    <w:rsid w:val="001515A2"/>
    <w:rsid w:val="0015191D"/>
    <w:rsid w:val="0015212F"/>
    <w:rsid w:val="001521AD"/>
    <w:rsid w:val="001521B1"/>
    <w:rsid w:val="0015349B"/>
    <w:rsid w:val="00153875"/>
    <w:rsid w:val="0015413C"/>
    <w:rsid w:val="00154173"/>
    <w:rsid w:val="001544A4"/>
    <w:rsid w:val="00156113"/>
    <w:rsid w:val="001561C7"/>
    <w:rsid w:val="0015739D"/>
    <w:rsid w:val="001578D9"/>
    <w:rsid w:val="00157A34"/>
    <w:rsid w:val="001603A0"/>
    <w:rsid w:val="00160C79"/>
    <w:rsid w:val="00163AEE"/>
    <w:rsid w:val="001645B6"/>
    <w:rsid w:val="0016550D"/>
    <w:rsid w:val="00165E50"/>
    <w:rsid w:val="00165EFF"/>
    <w:rsid w:val="001660FE"/>
    <w:rsid w:val="00166753"/>
    <w:rsid w:val="00166B4D"/>
    <w:rsid w:val="00166DA5"/>
    <w:rsid w:val="00167B81"/>
    <w:rsid w:val="00167C97"/>
    <w:rsid w:val="001703E6"/>
    <w:rsid w:val="001708AB"/>
    <w:rsid w:val="00172473"/>
    <w:rsid w:val="00172D7B"/>
    <w:rsid w:val="00173090"/>
    <w:rsid w:val="00173EF1"/>
    <w:rsid w:val="001757F8"/>
    <w:rsid w:val="00176668"/>
    <w:rsid w:val="00177382"/>
    <w:rsid w:val="001778F9"/>
    <w:rsid w:val="00177988"/>
    <w:rsid w:val="001806E5"/>
    <w:rsid w:val="00180867"/>
    <w:rsid w:val="00181B45"/>
    <w:rsid w:val="001821CE"/>
    <w:rsid w:val="001828F0"/>
    <w:rsid w:val="001829DE"/>
    <w:rsid w:val="00184714"/>
    <w:rsid w:val="00184FF3"/>
    <w:rsid w:val="001851AA"/>
    <w:rsid w:val="001859A4"/>
    <w:rsid w:val="00186200"/>
    <w:rsid w:val="001867B4"/>
    <w:rsid w:val="00186B41"/>
    <w:rsid w:val="00186F6E"/>
    <w:rsid w:val="00187792"/>
    <w:rsid w:val="00190131"/>
    <w:rsid w:val="00190376"/>
    <w:rsid w:val="00190E03"/>
    <w:rsid w:val="00191ABE"/>
    <w:rsid w:val="00193110"/>
    <w:rsid w:val="001935D9"/>
    <w:rsid w:val="00193D97"/>
    <w:rsid w:val="00195572"/>
    <w:rsid w:val="00195891"/>
    <w:rsid w:val="00197522"/>
    <w:rsid w:val="001A07EC"/>
    <w:rsid w:val="001A1065"/>
    <w:rsid w:val="001A239D"/>
    <w:rsid w:val="001A2561"/>
    <w:rsid w:val="001A2D69"/>
    <w:rsid w:val="001A3960"/>
    <w:rsid w:val="001A3DE2"/>
    <w:rsid w:val="001A43F3"/>
    <w:rsid w:val="001A455B"/>
    <w:rsid w:val="001A4878"/>
    <w:rsid w:val="001A5629"/>
    <w:rsid w:val="001A5CDF"/>
    <w:rsid w:val="001A63F8"/>
    <w:rsid w:val="001A7614"/>
    <w:rsid w:val="001A7AC2"/>
    <w:rsid w:val="001B0AA0"/>
    <w:rsid w:val="001B3020"/>
    <w:rsid w:val="001B3628"/>
    <w:rsid w:val="001B4660"/>
    <w:rsid w:val="001B566F"/>
    <w:rsid w:val="001B6827"/>
    <w:rsid w:val="001B6BC8"/>
    <w:rsid w:val="001B70B9"/>
    <w:rsid w:val="001C0BF1"/>
    <w:rsid w:val="001C11D8"/>
    <w:rsid w:val="001C132A"/>
    <w:rsid w:val="001C16A1"/>
    <w:rsid w:val="001C23AD"/>
    <w:rsid w:val="001C2B58"/>
    <w:rsid w:val="001C324F"/>
    <w:rsid w:val="001C3557"/>
    <w:rsid w:val="001C3F8C"/>
    <w:rsid w:val="001C4062"/>
    <w:rsid w:val="001C5132"/>
    <w:rsid w:val="001C54A2"/>
    <w:rsid w:val="001C7289"/>
    <w:rsid w:val="001C764C"/>
    <w:rsid w:val="001C7AA1"/>
    <w:rsid w:val="001D0308"/>
    <w:rsid w:val="001D0C2A"/>
    <w:rsid w:val="001D131E"/>
    <w:rsid w:val="001D1868"/>
    <w:rsid w:val="001D6836"/>
    <w:rsid w:val="001D69E0"/>
    <w:rsid w:val="001D7360"/>
    <w:rsid w:val="001D7983"/>
    <w:rsid w:val="001D7FF2"/>
    <w:rsid w:val="001E1AAD"/>
    <w:rsid w:val="001E1E8B"/>
    <w:rsid w:val="001E2C78"/>
    <w:rsid w:val="001E3FFB"/>
    <w:rsid w:val="001E4A37"/>
    <w:rsid w:val="001E52AB"/>
    <w:rsid w:val="001E577A"/>
    <w:rsid w:val="001E6D5B"/>
    <w:rsid w:val="001E7068"/>
    <w:rsid w:val="001E75E3"/>
    <w:rsid w:val="001EC64D"/>
    <w:rsid w:val="001F0BCA"/>
    <w:rsid w:val="001F1796"/>
    <w:rsid w:val="001F2BD2"/>
    <w:rsid w:val="001F3593"/>
    <w:rsid w:val="001F50A0"/>
    <w:rsid w:val="001F5578"/>
    <w:rsid w:val="001F5BFB"/>
    <w:rsid w:val="001F6B10"/>
    <w:rsid w:val="00200C8C"/>
    <w:rsid w:val="00201131"/>
    <w:rsid w:val="00202C4D"/>
    <w:rsid w:val="002035EF"/>
    <w:rsid w:val="002040E8"/>
    <w:rsid w:val="002046E5"/>
    <w:rsid w:val="00204910"/>
    <w:rsid w:val="00204B43"/>
    <w:rsid w:val="00205889"/>
    <w:rsid w:val="00205CF1"/>
    <w:rsid w:val="002067AB"/>
    <w:rsid w:val="00210B66"/>
    <w:rsid w:val="0021189C"/>
    <w:rsid w:val="00212E84"/>
    <w:rsid w:val="002139F1"/>
    <w:rsid w:val="002148BF"/>
    <w:rsid w:val="00215546"/>
    <w:rsid w:val="00215EB4"/>
    <w:rsid w:val="00215F85"/>
    <w:rsid w:val="00216811"/>
    <w:rsid w:val="00216C5F"/>
    <w:rsid w:val="002210CA"/>
    <w:rsid w:val="002225F7"/>
    <w:rsid w:val="00222E3E"/>
    <w:rsid w:val="00223914"/>
    <w:rsid w:val="00225356"/>
    <w:rsid w:val="0022774E"/>
    <w:rsid w:val="00227C11"/>
    <w:rsid w:val="00230302"/>
    <w:rsid w:val="00230336"/>
    <w:rsid w:val="00230874"/>
    <w:rsid w:val="00230DF3"/>
    <w:rsid w:val="00231100"/>
    <w:rsid w:val="00232B57"/>
    <w:rsid w:val="00233166"/>
    <w:rsid w:val="00233A1D"/>
    <w:rsid w:val="00236552"/>
    <w:rsid w:val="00236B17"/>
    <w:rsid w:val="00236F8C"/>
    <w:rsid w:val="00240148"/>
    <w:rsid w:val="00240B6E"/>
    <w:rsid w:val="002420D7"/>
    <w:rsid w:val="0024222C"/>
    <w:rsid w:val="00242440"/>
    <w:rsid w:val="00242D8D"/>
    <w:rsid w:val="0024313C"/>
    <w:rsid w:val="002432A4"/>
    <w:rsid w:val="00245416"/>
    <w:rsid w:val="0024583D"/>
    <w:rsid w:val="00245A4A"/>
    <w:rsid w:val="00245FAC"/>
    <w:rsid w:val="00247099"/>
    <w:rsid w:val="00247740"/>
    <w:rsid w:val="002512DC"/>
    <w:rsid w:val="002528EB"/>
    <w:rsid w:val="002532FD"/>
    <w:rsid w:val="00253FEC"/>
    <w:rsid w:val="00254018"/>
    <w:rsid w:val="00254318"/>
    <w:rsid w:val="002545D3"/>
    <w:rsid w:val="002551F7"/>
    <w:rsid w:val="00255E26"/>
    <w:rsid w:val="002561AA"/>
    <w:rsid w:val="00256280"/>
    <w:rsid w:val="0025737E"/>
    <w:rsid w:val="0025765E"/>
    <w:rsid w:val="002612AA"/>
    <w:rsid w:val="002612D7"/>
    <w:rsid w:val="00261553"/>
    <w:rsid w:val="00261C97"/>
    <w:rsid w:val="00261FFB"/>
    <w:rsid w:val="00262763"/>
    <w:rsid w:val="002628B8"/>
    <w:rsid w:val="00262A95"/>
    <w:rsid w:val="002634D3"/>
    <w:rsid w:val="00263C43"/>
    <w:rsid w:val="002644E4"/>
    <w:rsid w:val="00265DD4"/>
    <w:rsid w:val="00265F7D"/>
    <w:rsid w:val="00266333"/>
    <w:rsid w:val="00270692"/>
    <w:rsid w:val="00271996"/>
    <w:rsid w:val="00271EB9"/>
    <w:rsid w:val="0027242D"/>
    <w:rsid w:val="00272721"/>
    <w:rsid w:val="00272EFD"/>
    <w:rsid w:val="002732EB"/>
    <w:rsid w:val="002737F9"/>
    <w:rsid w:val="002773E3"/>
    <w:rsid w:val="00277F8C"/>
    <w:rsid w:val="00280863"/>
    <w:rsid w:val="00280AC5"/>
    <w:rsid w:val="002812BC"/>
    <w:rsid w:val="0028194E"/>
    <w:rsid w:val="00284066"/>
    <w:rsid w:val="0028410C"/>
    <w:rsid w:val="00284C10"/>
    <w:rsid w:val="0028537D"/>
    <w:rsid w:val="002857CB"/>
    <w:rsid w:val="0028693B"/>
    <w:rsid w:val="00286FFB"/>
    <w:rsid w:val="00290845"/>
    <w:rsid w:val="00291B12"/>
    <w:rsid w:val="00291EF4"/>
    <w:rsid w:val="00293434"/>
    <w:rsid w:val="00293DDA"/>
    <w:rsid w:val="0029456C"/>
    <w:rsid w:val="00295F46"/>
    <w:rsid w:val="00296551"/>
    <w:rsid w:val="0029744D"/>
    <w:rsid w:val="0029750D"/>
    <w:rsid w:val="00297A07"/>
    <w:rsid w:val="00297DDC"/>
    <w:rsid w:val="00297DF9"/>
    <w:rsid w:val="002A0C6E"/>
    <w:rsid w:val="002A10F1"/>
    <w:rsid w:val="002A127E"/>
    <w:rsid w:val="002A145A"/>
    <w:rsid w:val="002A1505"/>
    <w:rsid w:val="002A2011"/>
    <w:rsid w:val="002A238C"/>
    <w:rsid w:val="002A2BF0"/>
    <w:rsid w:val="002A394A"/>
    <w:rsid w:val="002A3A63"/>
    <w:rsid w:val="002A3E89"/>
    <w:rsid w:val="002A3F8A"/>
    <w:rsid w:val="002A509C"/>
    <w:rsid w:val="002A5AF0"/>
    <w:rsid w:val="002A5B20"/>
    <w:rsid w:val="002A6172"/>
    <w:rsid w:val="002A6629"/>
    <w:rsid w:val="002A708A"/>
    <w:rsid w:val="002B005E"/>
    <w:rsid w:val="002B25D3"/>
    <w:rsid w:val="002B37E7"/>
    <w:rsid w:val="002B3D68"/>
    <w:rsid w:val="002B3FA6"/>
    <w:rsid w:val="002B4A5E"/>
    <w:rsid w:val="002B52A3"/>
    <w:rsid w:val="002B5D36"/>
    <w:rsid w:val="002B6092"/>
    <w:rsid w:val="002B6D84"/>
    <w:rsid w:val="002B6FAB"/>
    <w:rsid w:val="002B75AA"/>
    <w:rsid w:val="002B76E5"/>
    <w:rsid w:val="002B7E24"/>
    <w:rsid w:val="002C0922"/>
    <w:rsid w:val="002C0CE5"/>
    <w:rsid w:val="002C1838"/>
    <w:rsid w:val="002C23B6"/>
    <w:rsid w:val="002C2BDE"/>
    <w:rsid w:val="002C2DC5"/>
    <w:rsid w:val="002C2F99"/>
    <w:rsid w:val="002C4932"/>
    <w:rsid w:val="002C50A0"/>
    <w:rsid w:val="002C5354"/>
    <w:rsid w:val="002C69A2"/>
    <w:rsid w:val="002D1A65"/>
    <w:rsid w:val="002D1ED1"/>
    <w:rsid w:val="002D2532"/>
    <w:rsid w:val="002D3EF3"/>
    <w:rsid w:val="002D3F94"/>
    <w:rsid w:val="002D45FE"/>
    <w:rsid w:val="002D4770"/>
    <w:rsid w:val="002D4E74"/>
    <w:rsid w:val="002D7940"/>
    <w:rsid w:val="002D7D9F"/>
    <w:rsid w:val="002D7E3A"/>
    <w:rsid w:val="002D7FBA"/>
    <w:rsid w:val="002E09DB"/>
    <w:rsid w:val="002E0CE9"/>
    <w:rsid w:val="002E0FDB"/>
    <w:rsid w:val="002E12F8"/>
    <w:rsid w:val="002E2F8B"/>
    <w:rsid w:val="002E31FC"/>
    <w:rsid w:val="002E3626"/>
    <w:rsid w:val="002E7995"/>
    <w:rsid w:val="002E7D36"/>
    <w:rsid w:val="002E7D37"/>
    <w:rsid w:val="002F03A3"/>
    <w:rsid w:val="002F2190"/>
    <w:rsid w:val="002F2BC8"/>
    <w:rsid w:val="002F36DA"/>
    <w:rsid w:val="002F4830"/>
    <w:rsid w:val="002F4A62"/>
    <w:rsid w:val="002F506A"/>
    <w:rsid w:val="002F5275"/>
    <w:rsid w:val="002F57FB"/>
    <w:rsid w:val="002F588E"/>
    <w:rsid w:val="002F5EBD"/>
    <w:rsid w:val="002F6BFA"/>
    <w:rsid w:val="002F76CA"/>
    <w:rsid w:val="002F78EC"/>
    <w:rsid w:val="00300B2F"/>
    <w:rsid w:val="0030176F"/>
    <w:rsid w:val="00303A0A"/>
    <w:rsid w:val="00303EE4"/>
    <w:rsid w:val="00303FEE"/>
    <w:rsid w:val="003046F1"/>
    <w:rsid w:val="003047D9"/>
    <w:rsid w:val="00304DEE"/>
    <w:rsid w:val="003104B5"/>
    <w:rsid w:val="00310554"/>
    <w:rsid w:val="00310B5A"/>
    <w:rsid w:val="003130E7"/>
    <w:rsid w:val="00313EC9"/>
    <w:rsid w:val="003143F4"/>
    <w:rsid w:val="003150DF"/>
    <w:rsid w:val="003166AF"/>
    <w:rsid w:val="00317498"/>
    <w:rsid w:val="0032060A"/>
    <w:rsid w:val="00321400"/>
    <w:rsid w:val="00321AA2"/>
    <w:rsid w:val="003224B2"/>
    <w:rsid w:val="00323045"/>
    <w:rsid w:val="00323497"/>
    <w:rsid w:val="00323742"/>
    <w:rsid w:val="00323793"/>
    <w:rsid w:val="00323955"/>
    <w:rsid w:val="00324351"/>
    <w:rsid w:val="003250B1"/>
    <w:rsid w:val="00325AE3"/>
    <w:rsid w:val="003300ED"/>
    <w:rsid w:val="00331150"/>
    <w:rsid w:val="00331312"/>
    <w:rsid w:val="00331B01"/>
    <w:rsid w:val="00331F50"/>
    <w:rsid w:val="00332A61"/>
    <w:rsid w:val="003330C9"/>
    <w:rsid w:val="00334F1E"/>
    <w:rsid w:val="00335ABE"/>
    <w:rsid w:val="00336B81"/>
    <w:rsid w:val="00336C6D"/>
    <w:rsid w:val="00337F6D"/>
    <w:rsid w:val="003408DD"/>
    <w:rsid w:val="00341024"/>
    <w:rsid w:val="003416C3"/>
    <w:rsid w:val="00341A5C"/>
    <w:rsid w:val="0034358F"/>
    <w:rsid w:val="00344826"/>
    <w:rsid w:val="00344F6C"/>
    <w:rsid w:val="00345014"/>
    <w:rsid w:val="003453EF"/>
    <w:rsid w:val="00345A85"/>
    <w:rsid w:val="00346D2C"/>
    <w:rsid w:val="0034C3F8"/>
    <w:rsid w:val="0035085F"/>
    <w:rsid w:val="0035093C"/>
    <w:rsid w:val="00350AC0"/>
    <w:rsid w:val="00350B3D"/>
    <w:rsid w:val="00350E36"/>
    <w:rsid w:val="00351436"/>
    <w:rsid w:val="00351A83"/>
    <w:rsid w:val="00351D6C"/>
    <w:rsid w:val="00353A7F"/>
    <w:rsid w:val="003546B9"/>
    <w:rsid w:val="00354923"/>
    <w:rsid w:val="00354CA8"/>
    <w:rsid w:val="0035531A"/>
    <w:rsid w:val="003555BE"/>
    <w:rsid w:val="00355C5D"/>
    <w:rsid w:val="00356281"/>
    <w:rsid w:val="003564C3"/>
    <w:rsid w:val="00356707"/>
    <w:rsid w:val="0035743B"/>
    <w:rsid w:val="00357692"/>
    <w:rsid w:val="00361A59"/>
    <w:rsid w:val="0036228C"/>
    <w:rsid w:val="00363C69"/>
    <w:rsid w:val="0036452E"/>
    <w:rsid w:val="00364C36"/>
    <w:rsid w:val="003656C4"/>
    <w:rsid w:val="003661DF"/>
    <w:rsid w:val="0036658A"/>
    <w:rsid w:val="00366E8B"/>
    <w:rsid w:val="00366E8E"/>
    <w:rsid w:val="0036709D"/>
    <w:rsid w:val="00367F5B"/>
    <w:rsid w:val="00370040"/>
    <w:rsid w:val="00370D58"/>
    <w:rsid w:val="00370EC7"/>
    <w:rsid w:val="00370FBC"/>
    <w:rsid w:val="00372FD4"/>
    <w:rsid w:val="0037326F"/>
    <w:rsid w:val="003736E8"/>
    <w:rsid w:val="0037375E"/>
    <w:rsid w:val="00376B7D"/>
    <w:rsid w:val="003770C9"/>
    <w:rsid w:val="003772EE"/>
    <w:rsid w:val="00377305"/>
    <w:rsid w:val="00377AA4"/>
    <w:rsid w:val="00377D9F"/>
    <w:rsid w:val="0038082B"/>
    <w:rsid w:val="003810E6"/>
    <w:rsid w:val="00381C67"/>
    <w:rsid w:val="00383D54"/>
    <w:rsid w:val="00383FDE"/>
    <w:rsid w:val="0038551F"/>
    <w:rsid w:val="00385D52"/>
    <w:rsid w:val="00385F8A"/>
    <w:rsid w:val="00386314"/>
    <w:rsid w:val="0038697A"/>
    <w:rsid w:val="00386C6F"/>
    <w:rsid w:val="003874A1"/>
    <w:rsid w:val="00387657"/>
    <w:rsid w:val="00387D58"/>
    <w:rsid w:val="00390867"/>
    <w:rsid w:val="0039099E"/>
    <w:rsid w:val="00390D5F"/>
    <w:rsid w:val="003916F5"/>
    <w:rsid w:val="003918E8"/>
    <w:rsid w:val="00391AA9"/>
    <w:rsid w:val="00391FA3"/>
    <w:rsid w:val="003920B1"/>
    <w:rsid w:val="0039248B"/>
    <w:rsid w:val="00392A84"/>
    <w:rsid w:val="003939F6"/>
    <w:rsid w:val="00393CF5"/>
    <w:rsid w:val="00394344"/>
    <w:rsid w:val="003970B2"/>
    <w:rsid w:val="003976DF"/>
    <w:rsid w:val="00397EE5"/>
    <w:rsid w:val="003A11B5"/>
    <w:rsid w:val="003A141A"/>
    <w:rsid w:val="003A1A5B"/>
    <w:rsid w:val="003A6307"/>
    <w:rsid w:val="003A723F"/>
    <w:rsid w:val="003A78D4"/>
    <w:rsid w:val="003A79F4"/>
    <w:rsid w:val="003B0A5D"/>
    <w:rsid w:val="003B201E"/>
    <w:rsid w:val="003B256C"/>
    <w:rsid w:val="003B2639"/>
    <w:rsid w:val="003B3AB0"/>
    <w:rsid w:val="003B3DD1"/>
    <w:rsid w:val="003B5CB1"/>
    <w:rsid w:val="003B6438"/>
    <w:rsid w:val="003B6B4C"/>
    <w:rsid w:val="003C1038"/>
    <w:rsid w:val="003C1073"/>
    <w:rsid w:val="003C155B"/>
    <w:rsid w:val="003C1B65"/>
    <w:rsid w:val="003C30C4"/>
    <w:rsid w:val="003C3476"/>
    <w:rsid w:val="003C42B7"/>
    <w:rsid w:val="003C4634"/>
    <w:rsid w:val="003C4B3C"/>
    <w:rsid w:val="003C51D4"/>
    <w:rsid w:val="003C5810"/>
    <w:rsid w:val="003C6FCA"/>
    <w:rsid w:val="003C73C4"/>
    <w:rsid w:val="003C7860"/>
    <w:rsid w:val="003C7906"/>
    <w:rsid w:val="003D14C0"/>
    <w:rsid w:val="003D1E92"/>
    <w:rsid w:val="003D261C"/>
    <w:rsid w:val="003D2BC8"/>
    <w:rsid w:val="003D415F"/>
    <w:rsid w:val="003D4799"/>
    <w:rsid w:val="003D5EF0"/>
    <w:rsid w:val="003D677A"/>
    <w:rsid w:val="003E0467"/>
    <w:rsid w:val="003E04BB"/>
    <w:rsid w:val="003E05F9"/>
    <w:rsid w:val="003E1D0F"/>
    <w:rsid w:val="003E28D4"/>
    <w:rsid w:val="003E3EF2"/>
    <w:rsid w:val="003E3F99"/>
    <w:rsid w:val="003E4C7B"/>
    <w:rsid w:val="003E559D"/>
    <w:rsid w:val="003E5BC6"/>
    <w:rsid w:val="003E7434"/>
    <w:rsid w:val="003F022C"/>
    <w:rsid w:val="003F05F4"/>
    <w:rsid w:val="003F0F22"/>
    <w:rsid w:val="003F1296"/>
    <w:rsid w:val="003F14E4"/>
    <w:rsid w:val="003F1B17"/>
    <w:rsid w:val="003F27AB"/>
    <w:rsid w:val="003F3466"/>
    <w:rsid w:val="003F37B4"/>
    <w:rsid w:val="003F3882"/>
    <w:rsid w:val="003F41D5"/>
    <w:rsid w:val="003F4E4E"/>
    <w:rsid w:val="003F50F7"/>
    <w:rsid w:val="003F564F"/>
    <w:rsid w:val="003F578E"/>
    <w:rsid w:val="003F5839"/>
    <w:rsid w:val="003F6A4E"/>
    <w:rsid w:val="003F6D80"/>
    <w:rsid w:val="003F761A"/>
    <w:rsid w:val="003F7E8F"/>
    <w:rsid w:val="003F7EA7"/>
    <w:rsid w:val="004012C5"/>
    <w:rsid w:val="00401395"/>
    <w:rsid w:val="0040143B"/>
    <w:rsid w:val="004021F2"/>
    <w:rsid w:val="00402226"/>
    <w:rsid w:val="004038E5"/>
    <w:rsid w:val="004039DA"/>
    <w:rsid w:val="004041BD"/>
    <w:rsid w:val="00404218"/>
    <w:rsid w:val="00404EEC"/>
    <w:rsid w:val="00405B31"/>
    <w:rsid w:val="0040676F"/>
    <w:rsid w:val="0040680F"/>
    <w:rsid w:val="00406870"/>
    <w:rsid w:val="00406AF5"/>
    <w:rsid w:val="00410579"/>
    <w:rsid w:val="004106CC"/>
    <w:rsid w:val="00410BA2"/>
    <w:rsid w:val="00411074"/>
    <w:rsid w:val="004118C0"/>
    <w:rsid w:val="00412BDC"/>
    <w:rsid w:val="00412CF9"/>
    <w:rsid w:val="004136E0"/>
    <w:rsid w:val="00413A8B"/>
    <w:rsid w:val="004140D1"/>
    <w:rsid w:val="0041497C"/>
    <w:rsid w:val="004150C2"/>
    <w:rsid w:val="004150EE"/>
    <w:rsid w:val="0041526D"/>
    <w:rsid w:val="0041571A"/>
    <w:rsid w:val="004167A0"/>
    <w:rsid w:val="00416BE9"/>
    <w:rsid w:val="00416F38"/>
    <w:rsid w:val="004202FC"/>
    <w:rsid w:val="0042070C"/>
    <w:rsid w:val="0042141B"/>
    <w:rsid w:val="00421E1F"/>
    <w:rsid w:val="00421EEE"/>
    <w:rsid w:val="004222C4"/>
    <w:rsid w:val="004227D0"/>
    <w:rsid w:val="00423099"/>
    <w:rsid w:val="00423179"/>
    <w:rsid w:val="00424DD8"/>
    <w:rsid w:val="004253DE"/>
    <w:rsid w:val="00425E41"/>
    <w:rsid w:val="0042636B"/>
    <w:rsid w:val="0042688A"/>
    <w:rsid w:val="004271B0"/>
    <w:rsid w:val="00430F90"/>
    <w:rsid w:val="004310CB"/>
    <w:rsid w:val="00431380"/>
    <w:rsid w:val="00431A93"/>
    <w:rsid w:val="004332E0"/>
    <w:rsid w:val="00433F4A"/>
    <w:rsid w:val="004342F0"/>
    <w:rsid w:val="0043514E"/>
    <w:rsid w:val="00435379"/>
    <w:rsid w:val="00435A77"/>
    <w:rsid w:val="004363BC"/>
    <w:rsid w:val="00437567"/>
    <w:rsid w:val="004376FB"/>
    <w:rsid w:val="00437FDF"/>
    <w:rsid w:val="00440DEE"/>
    <w:rsid w:val="00441C6D"/>
    <w:rsid w:val="00441DB9"/>
    <w:rsid w:val="0044259C"/>
    <w:rsid w:val="00442713"/>
    <w:rsid w:val="00442C4B"/>
    <w:rsid w:val="00443B8B"/>
    <w:rsid w:val="00445250"/>
    <w:rsid w:val="00445A23"/>
    <w:rsid w:val="00446191"/>
    <w:rsid w:val="004470CB"/>
    <w:rsid w:val="00450581"/>
    <w:rsid w:val="00450BBF"/>
    <w:rsid w:val="00450ECD"/>
    <w:rsid w:val="00450FD3"/>
    <w:rsid w:val="004511B5"/>
    <w:rsid w:val="00451BF1"/>
    <w:rsid w:val="00451D47"/>
    <w:rsid w:val="00451DE1"/>
    <w:rsid w:val="00452F16"/>
    <w:rsid w:val="00453FD1"/>
    <w:rsid w:val="0045612F"/>
    <w:rsid w:val="004567CE"/>
    <w:rsid w:val="004569F0"/>
    <w:rsid w:val="00456AA9"/>
    <w:rsid w:val="00461780"/>
    <w:rsid w:val="004626B0"/>
    <w:rsid w:val="004629A8"/>
    <w:rsid w:val="00462B81"/>
    <w:rsid w:val="0046352B"/>
    <w:rsid w:val="00464871"/>
    <w:rsid w:val="00464E6D"/>
    <w:rsid w:val="0046650C"/>
    <w:rsid w:val="00466A5A"/>
    <w:rsid w:val="004675A5"/>
    <w:rsid w:val="00467830"/>
    <w:rsid w:val="00467C8C"/>
    <w:rsid w:val="00471003"/>
    <w:rsid w:val="00471314"/>
    <w:rsid w:val="00473CC8"/>
    <w:rsid w:val="0047480C"/>
    <w:rsid w:val="004748ED"/>
    <w:rsid w:val="00474C9B"/>
    <w:rsid w:val="004755F4"/>
    <w:rsid w:val="004767E4"/>
    <w:rsid w:val="00477E5B"/>
    <w:rsid w:val="004804D8"/>
    <w:rsid w:val="004808E1"/>
    <w:rsid w:val="00480979"/>
    <w:rsid w:val="004809A1"/>
    <w:rsid w:val="00481707"/>
    <w:rsid w:val="00482E4C"/>
    <w:rsid w:val="00483136"/>
    <w:rsid w:val="004837F9"/>
    <w:rsid w:val="00484EB1"/>
    <w:rsid w:val="0048548B"/>
    <w:rsid w:val="004855BF"/>
    <w:rsid w:val="00485E78"/>
    <w:rsid w:val="00486576"/>
    <w:rsid w:val="00486D2B"/>
    <w:rsid w:val="00486E19"/>
    <w:rsid w:val="0048770D"/>
    <w:rsid w:val="00487DB5"/>
    <w:rsid w:val="00491DFB"/>
    <w:rsid w:val="00491F97"/>
    <w:rsid w:val="004921CE"/>
    <w:rsid w:val="0049275B"/>
    <w:rsid w:val="004932B9"/>
    <w:rsid w:val="00493BAE"/>
    <w:rsid w:val="00493FE7"/>
    <w:rsid w:val="004945B4"/>
    <w:rsid w:val="004945E7"/>
    <w:rsid w:val="004957C8"/>
    <w:rsid w:val="00496B12"/>
    <w:rsid w:val="00497BE1"/>
    <w:rsid w:val="00497E1F"/>
    <w:rsid w:val="004A003D"/>
    <w:rsid w:val="004A0097"/>
    <w:rsid w:val="004A17D4"/>
    <w:rsid w:val="004A2904"/>
    <w:rsid w:val="004A388F"/>
    <w:rsid w:val="004A484E"/>
    <w:rsid w:val="004A52B0"/>
    <w:rsid w:val="004A6351"/>
    <w:rsid w:val="004A64BA"/>
    <w:rsid w:val="004A6EA4"/>
    <w:rsid w:val="004A7059"/>
    <w:rsid w:val="004A7248"/>
    <w:rsid w:val="004A7E25"/>
    <w:rsid w:val="004B010F"/>
    <w:rsid w:val="004B0E8A"/>
    <w:rsid w:val="004B1060"/>
    <w:rsid w:val="004B19DF"/>
    <w:rsid w:val="004B19F6"/>
    <w:rsid w:val="004B2850"/>
    <w:rsid w:val="004B2C1E"/>
    <w:rsid w:val="004B310D"/>
    <w:rsid w:val="004B3238"/>
    <w:rsid w:val="004B3994"/>
    <w:rsid w:val="004B4C09"/>
    <w:rsid w:val="004B5530"/>
    <w:rsid w:val="004B66AD"/>
    <w:rsid w:val="004B6B2B"/>
    <w:rsid w:val="004B7071"/>
    <w:rsid w:val="004B7088"/>
    <w:rsid w:val="004B7643"/>
    <w:rsid w:val="004B7D30"/>
    <w:rsid w:val="004C0213"/>
    <w:rsid w:val="004C054A"/>
    <w:rsid w:val="004C0A83"/>
    <w:rsid w:val="004C0AEE"/>
    <w:rsid w:val="004C105B"/>
    <w:rsid w:val="004C13DA"/>
    <w:rsid w:val="004C13EB"/>
    <w:rsid w:val="004C47E8"/>
    <w:rsid w:val="004C4DEF"/>
    <w:rsid w:val="004C52E2"/>
    <w:rsid w:val="004C59CB"/>
    <w:rsid w:val="004C5AE6"/>
    <w:rsid w:val="004C5D91"/>
    <w:rsid w:val="004D0EEF"/>
    <w:rsid w:val="004D1964"/>
    <w:rsid w:val="004D2434"/>
    <w:rsid w:val="004D2766"/>
    <w:rsid w:val="004D3CB2"/>
    <w:rsid w:val="004D460C"/>
    <w:rsid w:val="004D55E4"/>
    <w:rsid w:val="004D56CD"/>
    <w:rsid w:val="004D5E41"/>
    <w:rsid w:val="004D7131"/>
    <w:rsid w:val="004D7473"/>
    <w:rsid w:val="004D7D3B"/>
    <w:rsid w:val="004E167D"/>
    <w:rsid w:val="004E455A"/>
    <w:rsid w:val="004E4C33"/>
    <w:rsid w:val="004E51A4"/>
    <w:rsid w:val="004E675E"/>
    <w:rsid w:val="004E6BFE"/>
    <w:rsid w:val="004E7089"/>
    <w:rsid w:val="004E7B99"/>
    <w:rsid w:val="004F0EE0"/>
    <w:rsid w:val="004F171B"/>
    <w:rsid w:val="004F1A24"/>
    <w:rsid w:val="004F1BC6"/>
    <w:rsid w:val="004F258F"/>
    <w:rsid w:val="004F29D5"/>
    <w:rsid w:val="004F3BF3"/>
    <w:rsid w:val="004F5299"/>
    <w:rsid w:val="004F6B8C"/>
    <w:rsid w:val="004F7664"/>
    <w:rsid w:val="00501C00"/>
    <w:rsid w:val="00501D97"/>
    <w:rsid w:val="0050383B"/>
    <w:rsid w:val="005040A1"/>
    <w:rsid w:val="00504608"/>
    <w:rsid w:val="00506D7F"/>
    <w:rsid w:val="00506DE7"/>
    <w:rsid w:val="00506ED5"/>
    <w:rsid w:val="00507FCB"/>
    <w:rsid w:val="00510248"/>
    <w:rsid w:val="005107E6"/>
    <w:rsid w:val="005117F8"/>
    <w:rsid w:val="00512287"/>
    <w:rsid w:val="00513358"/>
    <w:rsid w:val="005137E3"/>
    <w:rsid w:val="0051409B"/>
    <w:rsid w:val="005148DE"/>
    <w:rsid w:val="0051525D"/>
    <w:rsid w:val="00515BF5"/>
    <w:rsid w:val="00515E6E"/>
    <w:rsid w:val="00515F4B"/>
    <w:rsid w:val="00516962"/>
    <w:rsid w:val="00516C10"/>
    <w:rsid w:val="00517946"/>
    <w:rsid w:val="0051E531"/>
    <w:rsid w:val="00520992"/>
    <w:rsid w:val="00521E02"/>
    <w:rsid w:val="00522F2C"/>
    <w:rsid w:val="005236AA"/>
    <w:rsid w:val="00523A5F"/>
    <w:rsid w:val="00523FCF"/>
    <w:rsid w:val="00525185"/>
    <w:rsid w:val="005254A2"/>
    <w:rsid w:val="00525625"/>
    <w:rsid w:val="00525F6C"/>
    <w:rsid w:val="00526508"/>
    <w:rsid w:val="005337B0"/>
    <w:rsid w:val="00533ED3"/>
    <w:rsid w:val="005352A3"/>
    <w:rsid w:val="005354FC"/>
    <w:rsid w:val="00535B64"/>
    <w:rsid w:val="00535F6D"/>
    <w:rsid w:val="00536C62"/>
    <w:rsid w:val="00537766"/>
    <w:rsid w:val="00540316"/>
    <w:rsid w:val="0054071A"/>
    <w:rsid w:val="005407AB"/>
    <w:rsid w:val="00540A15"/>
    <w:rsid w:val="00541494"/>
    <w:rsid w:val="00543990"/>
    <w:rsid w:val="00543ADB"/>
    <w:rsid w:val="00544F93"/>
    <w:rsid w:val="005461FF"/>
    <w:rsid w:val="00546BA4"/>
    <w:rsid w:val="005471C7"/>
    <w:rsid w:val="00547F0D"/>
    <w:rsid w:val="00550766"/>
    <w:rsid w:val="00550F67"/>
    <w:rsid w:val="005510DB"/>
    <w:rsid w:val="00552700"/>
    <w:rsid w:val="00552886"/>
    <w:rsid w:val="00553645"/>
    <w:rsid w:val="00553764"/>
    <w:rsid w:val="00553F2D"/>
    <w:rsid w:val="0055536C"/>
    <w:rsid w:val="00555E86"/>
    <w:rsid w:val="00556BFE"/>
    <w:rsid w:val="0055740B"/>
    <w:rsid w:val="00557A3C"/>
    <w:rsid w:val="00557D49"/>
    <w:rsid w:val="00557EC4"/>
    <w:rsid w:val="00557F52"/>
    <w:rsid w:val="0056026C"/>
    <w:rsid w:val="00560CCB"/>
    <w:rsid w:val="00563136"/>
    <w:rsid w:val="00563FA8"/>
    <w:rsid w:val="00564207"/>
    <w:rsid w:val="0056535C"/>
    <w:rsid w:val="00565A25"/>
    <w:rsid w:val="005664A3"/>
    <w:rsid w:val="005666DF"/>
    <w:rsid w:val="00567746"/>
    <w:rsid w:val="00567B4A"/>
    <w:rsid w:val="00567BC3"/>
    <w:rsid w:val="0057011F"/>
    <w:rsid w:val="00570DE4"/>
    <w:rsid w:val="00571DF1"/>
    <w:rsid w:val="00571F12"/>
    <w:rsid w:val="005720F3"/>
    <w:rsid w:val="0057230A"/>
    <w:rsid w:val="00572C31"/>
    <w:rsid w:val="00572C3F"/>
    <w:rsid w:val="00573F71"/>
    <w:rsid w:val="00574D71"/>
    <w:rsid w:val="0057639B"/>
    <w:rsid w:val="005765C1"/>
    <w:rsid w:val="00577225"/>
    <w:rsid w:val="00577387"/>
    <w:rsid w:val="00577500"/>
    <w:rsid w:val="00577DC0"/>
    <w:rsid w:val="0058022D"/>
    <w:rsid w:val="005817C7"/>
    <w:rsid w:val="00581CFD"/>
    <w:rsid w:val="00581E97"/>
    <w:rsid w:val="00581FC5"/>
    <w:rsid w:val="00582A5D"/>
    <w:rsid w:val="00582FFF"/>
    <w:rsid w:val="00583067"/>
    <w:rsid w:val="00583393"/>
    <w:rsid w:val="00584480"/>
    <w:rsid w:val="00585B72"/>
    <w:rsid w:val="00586063"/>
    <w:rsid w:val="005870D0"/>
    <w:rsid w:val="0058790E"/>
    <w:rsid w:val="00587E98"/>
    <w:rsid w:val="00590168"/>
    <w:rsid w:val="00590229"/>
    <w:rsid w:val="00590F6F"/>
    <w:rsid w:val="00593FF7"/>
    <w:rsid w:val="00594078"/>
    <w:rsid w:val="00594419"/>
    <w:rsid w:val="005947F2"/>
    <w:rsid w:val="0059522A"/>
    <w:rsid w:val="00595951"/>
    <w:rsid w:val="005969EF"/>
    <w:rsid w:val="005978D9"/>
    <w:rsid w:val="005A0359"/>
    <w:rsid w:val="005A0C8D"/>
    <w:rsid w:val="005A2D80"/>
    <w:rsid w:val="005A3040"/>
    <w:rsid w:val="005A3206"/>
    <w:rsid w:val="005A3296"/>
    <w:rsid w:val="005A3E4E"/>
    <w:rsid w:val="005A4352"/>
    <w:rsid w:val="005B060F"/>
    <w:rsid w:val="005B2A1C"/>
    <w:rsid w:val="005B2E0B"/>
    <w:rsid w:val="005B347A"/>
    <w:rsid w:val="005B37DD"/>
    <w:rsid w:val="005B3CFC"/>
    <w:rsid w:val="005B4506"/>
    <w:rsid w:val="005B4DB5"/>
    <w:rsid w:val="005B5C52"/>
    <w:rsid w:val="005B70A3"/>
    <w:rsid w:val="005B73EF"/>
    <w:rsid w:val="005C0ABE"/>
    <w:rsid w:val="005C0CD2"/>
    <w:rsid w:val="005C1701"/>
    <w:rsid w:val="005C239E"/>
    <w:rsid w:val="005C24B2"/>
    <w:rsid w:val="005C2D12"/>
    <w:rsid w:val="005C3090"/>
    <w:rsid w:val="005C317B"/>
    <w:rsid w:val="005C32B0"/>
    <w:rsid w:val="005C36BA"/>
    <w:rsid w:val="005C44AE"/>
    <w:rsid w:val="005C53C6"/>
    <w:rsid w:val="005C561F"/>
    <w:rsid w:val="005C6E3C"/>
    <w:rsid w:val="005C74A5"/>
    <w:rsid w:val="005C785E"/>
    <w:rsid w:val="005C7EE0"/>
    <w:rsid w:val="005D1AEC"/>
    <w:rsid w:val="005D243F"/>
    <w:rsid w:val="005D2DCE"/>
    <w:rsid w:val="005D3441"/>
    <w:rsid w:val="005D381A"/>
    <w:rsid w:val="005D3991"/>
    <w:rsid w:val="005D53D6"/>
    <w:rsid w:val="005D5465"/>
    <w:rsid w:val="005D55F0"/>
    <w:rsid w:val="005D6CEC"/>
    <w:rsid w:val="005E0274"/>
    <w:rsid w:val="005E0612"/>
    <w:rsid w:val="005E0B12"/>
    <w:rsid w:val="005E161A"/>
    <w:rsid w:val="005E1B5E"/>
    <w:rsid w:val="005E23BF"/>
    <w:rsid w:val="005E378D"/>
    <w:rsid w:val="005E3973"/>
    <w:rsid w:val="005E3A78"/>
    <w:rsid w:val="005E46DC"/>
    <w:rsid w:val="005E57D9"/>
    <w:rsid w:val="005E6D9D"/>
    <w:rsid w:val="005E7958"/>
    <w:rsid w:val="005E7E57"/>
    <w:rsid w:val="005F00B0"/>
    <w:rsid w:val="005F03E7"/>
    <w:rsid w:val="005F0935"/>
    <w:rsid w:val="005F0FEA"/>
    <w:rsid w:val="005F254F"/>
    <w:rsid w:val="005F260D"/>
    <w:rsid w:val="005F5352"/>
    <w:rsid w:val="005F579C"/>
    <w:rsid w:val="005F5C8E"/>
    <w:rsid w:val="005F6328"/>
    <w:rsid w:val="005F70F8"/>
    <w:rsid w:val="005F74A5"/>
    <w:rsid w:val="00600782"/>
    <w:rsid w:val="00600B8F"/>
    <w:rsid w:val="00600D1A"/>
    <w:rsid w:val="00600E64"/>
    <w:rsid w:val="006012F5"/>
    <w:rsid w:val="006015AE"/>
    <w:rsid w:val="00601C0E"/>
    <w:rsid w:val="00602186"/>
    <w:rsid w:val="00602374"/>
    <w:rsid w:val="0060248C"/>
    <w:rsid w:val="00604CA3"/>
    <w:rsid w:val="006050B8"/>
    <w:rsid w:val="006054F1"/>
    <w:rsid w:val="00605EC7"/>
    <w:rsid w:val="006062FC"/>
    <w:rsid w:val="006106F9"/>
    <w:rsid w:val="0061224A"/>
    <w:rsid w:val="00612F9F"/>
    <w:rsid w:val="00613B4B"/>
    <w:rsid w:val="00616292"/>
    <w:rsid w:val="00617C0A"/>
    <w:rsid w:val="006203A0"/>
    <w:rsid w:val="00620CB3"/>
    <w:rsid w:val="0062182A"/>
    <w:rsid w:val="00621998"/>
    <w:rsid w:val="00622D86"/>
    <w:rsid w:val="00622E7F"/>
    <w:rsid w:val="006232E5"/>
    <w:rsid w:val="00623643"/>
    <w:rsid w:val="00623A4A"/>
    <w:rsid w:val="00624FA4"/>
    <w:rsid w:val="00626AFF"/>
    <w:rsid w:val="006276F1"/>
    <w:rsid w:val="006278C9"/>
    <w:rsid w:val="00630C66"/>
    <w:rsid w:val="00631FF1"/>
    <w:rsid w:val="00632601"/>
    <w:rsid w:val="00632CA1"/>
    <w:rsid w:val="00632D61"/>
    <w:rsid w:val="0063339C"/>
    <w:rsid w:val="00633D69"/>
    <w:rsid w:val="00635224"/>
    <w:rsid w:val="00635293"/>
    <w:rsid w:val="006356C9"/>
    <w:rsid w:val="00636FCF"/>
    <w:rsid w:val="0063798E"/>
    <w:rsid w:val="00640647"/>
    <w:rsid w:val="00640AFE"/>
    <w:rsid w:val="00641450"/>
    <w:rsid w:val="0064150F"/>
    <w:rsid w:val="006431BF"/>
    <w:rsid w:val="0064322C"/>
    <w:rsid w:val="00643CDB"/>
    <w:rsid w:val="0064637B"/>
    <w:rsid w:val="00646BF7"/>
    <w:rsid w:val="00646D36"/>
    <w:rsid w:val="006478B9"/>
    <w:rsid w:val="00650E0A"/>
    <w:rsid w:val="00651904"/>
    <w:rsid w:val="00651D9E"/>
    <w:rsid w:val="00652CF6"/>
    <w:rsid w:val="0065325C"/>
    <w:rsid w:val="006532BE"/>
    <w:rsid w:val="0065342F"/>
    <w:rsid w:val="00653895"/>
    <w:rsid w:val="0065411F"/>
    <w:rsid w:val="00654588"/>
    <w:rsid w:val="00654ECE"/>
    <w:rsid w:val="006561D3"/>
    <w:rsid w:val="00656326"/>
    <w:rsid w:val="006564BE"/>
    <w:rsid w:val="006565FF"/>
    <w:rsid w:val="00657869"/>
    <w:rsid w:val="0066129D"/>
    <w:rsid w:val="006618DF"/>
    <w:rsid w:val="0066272E"/>
    <w:rsid w:val="00662C18"/>
    <w:rsid w:val="00662D30"/>
    <w:rsid w:val="00662D42"/>
    <w:rsid w:val="00663E5E"/>
    <w:rsid w:val="00664208"/>
    <w:rsid w:val="00664C1D"/>
    <w:rsid w:val="00664F42"/>
    <w:rsid w:val="00664F88"/>
    <w:rsid w:val="0066655D"/>
    <w:rsid w:val="00667B54"/>
    <w:rsid w:val="00667C6C"/>
    <w:rsid w:val="00672DCD"/>
    <w:rsid w:val="00673EA5"/>
    <w:rsid w:val="00674619"/>
    <w:rsid w:val="0067480B"/>
    <w:rsid w:val="00674D37"/>
    <w:rsid w:val="00674EB9"/>
    <w:rsid w:val="00675656"/>
    <w:rsid w:val="00675CD2"/>
    <w:rsid w:val="0067675D"/>
    <w:rsid w:val="00676DB1"/>
    <w:rsid w:val="006813E6"/>
    <w:rsid w:val="006816A3"/>
    <w:rsid w:val="00682259"/>
    <w:rsid w:val="006826D0"/>
    <w:rsid w:val="00683050"/>
    <w:rsid w:val="0068383D"/>
    <w:rsid w:val="00684539"/>
    <w:rsid w:val="00684558"/>
    <w:rsid w:val="00686F3B"/>
    <w:rsid w:val="00687743"/>
    <w:rsid w:val="006902F1"/>
    <w:rsid w:val="00690D5E"/>
    <w:rsid w:val="0069204E"/>
    <w:rsid w:val="00693FDF"/>
    <w:rsid w:val="00695040"/>
    <w:rsid w:val="00695228"/>
    <w:rsid w:val="00695CD8"/>
    <w:rsid w:val="00696B42"/>
    <w:rsid w:val="00696C3C"/>
    <w:rsid w:val="00697457"/>
    <w:rsid w:val="0069767E"/>
    <w:rsid w:val="006979E0"/>
    <w:rsid w:val="00697C51"/>
    <w:rsid w:val="006A0D60"/>
    <w:rsid w:val="006A10BE"/>
    <w:rsid w:val="006A1D0B"/>
    <w:rsid w:val="006A2294"/>
    <w:rsid w:val="006A3499"/>
    <w:rsid w:val="006A3AA2"/>
    <w:rsid w:val="006A6718"/>
    <w:rsid w:val="006A6D81"/>
    <w:rsid w:val="006A6E54"/>
    <w:rsid w:val="006A716B"/>
    <w:rsid w:val="006A75ED"/>
    <w:rsid w:val="006A7B49"/>
    <w:rsid w:val="006B1336"/>
    <w:rsid w:val="006B15ED"/>
    <w:rsid w:val="006B468F"/>
    <w:rsid w:val="006B4879"/>
    <w:rsid w:val="006B4F02"/>
    <w:rsid w:val="006B6E4A"/>
    <w:rsid w:val="006B6E86"/>
    <w:rsid w:val="006C017B"/>
    <w:rsid w:val="006C0C26"/>
    <w:rsid w:val="006C2593"/>
    <w:rsid w:val="006C2795"/>
    <w:rsid w:val="006C280C"/>
    <w:rsid w:val="006C3605"/>
    <w:rsid w:val="006C5A1D"/>
    <w:rsid w:val="006C6045"/>
    <w:rsid w:val="006C6167"/>
    <w:rsid w:val="006C6B9D"/>
    <w:rsid w:val="006C6F72"/>
    <w:rsid w:val="006D008B"/>
    <w:rsid w:val="006D0C2E"/>
    <w:rsid w:val="006D0DD3"/>
    <w:rsid w:val="006D16FF"/>
    <w:rsid w:val="006D1992"/>
    <w:rsid w:val="006D1AB4"/>
    <w:rsid w:val="006D260E"/>
    <w:rsid w:val="006D2C88"/>
    <w:rsid w:val="006D3D9B"/>
    <w:rsid w:val="006D4A14"/>
    <w:rsid w:val="006D52C2"/>
    <w:rsid w:val="006D5CEA"/>
    <w:rsid w:val="006D7104"/>
    <w:rsid w:val="006E12BB"/>
    <w:rsid w:val="006E2541"/>
    <w:rsid w:val="006E2EF5"/>
    <w:rsid w:val="006E361F"/>
    <w:rsid w:val="006E3A59"/>
    <w:rsid w:val="006E3FBD"/>
    <w:rsid w:val="006E5E28"/>
    <w:rsid w:val="006E73B7"/>
    <w:rsid w:val="006E78F8"/>
    <w:rsid w:val="006E7B3F"/>
    <w:rsid w:val="006E7E8B"/>
    <w:rsid w:val="006F0D8E"/>
    <w:rsid w:val="006F1860"/>
    <w:rsid w:val="006F1E58"/>
    <w:rsid w:val="006F2C52"/>
    <w:rsid w:val="006F32A1"/>
    <w:rsid w:val="006F4073"/>
    <w:rsid w:val="006F41BB"/>
    <w:rsid w:val="006F42A3"/>
    <w:rsid w:val="00701AA8"/>
    <w:rsid w:val="00701E14"/>
    <w:rsid w:val="00701FA9"/>
    <w:rsid w:val="00704F31"/>
    <w:rsid w:val="007057F2"/>
    <w:rsid w:val="007061E1"/>
    <w:rsid w:val="00706315"/>
    <w:rsid w:val="007068A1"/>
    <w:rsid w:val="00706DC2"/>
    <w:rsid w:val="007071BE"/>
    <w:rsid w:val="007074FD"/>
    <w:rsid w:val="0070760B"/>
    <w:rsid w:val="0070794C"/>
    <w:rsid w:val="0071106A"/>
    <w:rsid w:val="00712FD4"/>
    <w:rsid w:val="00713EAF"/>
    <w:rsid w:val="00714D26"/>
    <w:rsid w:val="00715C0E"/>
    <w:rsid w:val="00716F47"/>
    <w:rsid w:val="00717035"/>
    <w:rsid w:val="007170F7"/>
    <w:rsid w:val="00717422"/>
    <w:rsid w:val="007175D0"/>
    <w:rsid w:val="00717B49"/>
    <w:rsid w:val="0072058D"/>
    <w:rsid w:val="00721A10"/>
    <w:rsid w:val="00721C73"/>
    <w:rsid w:val="00722660"/>
    <w:rsid w:val="00722BD7"/>
    <w:rsid w:val="00724220"/>
    <w:rsid w:val="00724D60"/>
    <w:rsid w:val="00725C1A"/>
    <w:rsid w:val="00726714"/>
    <w:rsid w:val="00727605"/>
    <w:rsid w:val="00727834"/>
    <w:rsid w:val="00730B92"/>
    <w:rsid w:val="00731779"/>
    <w:rsid w:val="0073178F"/>
    <w:rsid w:val="00733129"/>
    <w:rsid w:val="007334BE"/>
    <w:rsid w:val="00733885"/>
    <w:rsid w:val="00734454"/>
    <w:rsid w:val="007350C5"/>
    <w:rsid w:val="007357DD"/>
    <w:rsid w:val="0073647F"/>
    <w:rsid w:val="0074028A"/>
    <w:rsid w:val="007420D5"/>
    <w:rsid w:val="00744332"/>
    <w:rsid w:val="00744714"/>
    <w:rsid w:val="00744ACD"/>
    <w:rsid w:val="0074529D"/>
    <w:rsid w:val="007462B0"/>
    <w:rsid w:val="00746A7F"/>
    <w:rsid w:val="00746E18"/>
    <w:rsid w:val="0075003F"/>
    <w:rsid w:val="007505E7"/>
    <w:rsid w:val="007517C4"/>
    <w:rsid w:val="00751C82"/>
    <w:rsid w:val="00751F4C"/>
    <w:rsid w:val="00752E15"/>
    <w:rsid w:val="0075363E"/>
    <w:rsid w:val="00753695"/>
    <w:rsid w:val="00755077"/>
    <w:rsid w:val="007555C0"/>
    <w:rsid w:val="007567EB"/>
    <w:rsid w:val="0076025D"/>
    <w:rsid w:val="00760B00"/>
    <w:rsid w:val="007611C7"/>
    <w:rsid w:val="0076159E"/>
    <w:rsid w:val="00761748"/>
    <w:rsid w:val="00761C3D"/>
    <w:rsid w:val="00761CDF"/>
    <w:rsid w:val="007628C6"/>
    <w:rsid w:val="00763473"/>
    <w:rsid w:val="007638DC"/>
    <w:rsid w:val="007645C4"/>
    <w:rsid w:val="0076479B"/>
    <w:rsid w:val="00764A9E"/>
    <w:rsid w:val="00765096"/>
    <w:rsid w:val="00766B2E"/>
    <w:rsid w:val="00767172"/>
    <w:rsid w:val="00767B05"/>
    <w:rsid w:val="00770784"/>
    <w:rsid w:val="007707EE"/>
    <w:rsid w:val="00770B7C"/>
    <w:rsid w:val="00770F38"/>
    <w:rsid w:val="00771D3B"/>
    <w:rsid w:val="00774031"/>
    <w:rsid w:val="007740BF"/>
    <w:rsid w:val="00774883"/>
    <w:rsid w:val="00774A6A"/>
    <w:rsid w:val="007765CE"/>
    <w:rsid w:val="00776A75"/>
    <w:rsid w:val="00776B72"/>
    <w:rsid w:val="00776DDF"/>
    <w:rsid w:val="007809C1"/>
    <w:rsid w:val="00781459"/>
    <w:rsid w:val="00781C0F"/>
    <w:rsid w:val="00781E4F"/>
    <w:rsid w:val="00782C1C"/>
    <w:rsid w:val="00783028"/>
    <w:rsid w:val="00783378"/>
    <w:rsid w:val="00783434"/>
    <w:rsid w:val="00784251"/>
    <w:rsid w:val="00784C29"/>
    <w:rsid w:val="00785D3B"/>
    <w:rsid w:val="00786A88"/>
    <w:rsid w:val="007879D7"/>
    <w:rsid w:val="00790B7E"/>
    <w:rsid w:val="007910E4"/>
    <w:rsid w:val="00791E0B"/>
    <w:rsid w:val="007928A0"/>
    <w:rsid w:val="00793AA1"/>
    <w:rsid w:val="00793D0D"/>
    <w:rsid w:val="00793E02"/>
    <w:rsid w:val="00794A13"/>
    <w:rsid w:val="00795535"/>
    <w:rsid w:val="007962C1"/>
    <w:rsid w:val="007966D5"/>
    <w:rsid w:val="007971C2"/>
    <w:rsid w:val="007A0180"/>
    <w:rsid w:val="007A15DC"/>
    <w:rsid w:val="007A4675"/>
    <w:rsid w:val="007A48AB"/>
    <w:rsid w:val="007A4F12"/>
    <w:rsid w:val="007A5F00"/>
    <w:rsid w:val="007A659C"/>
    <w:rsid w:val="007A6B39"/>
    <w:rsid w:val="007B1386"/>
    <w:rsid w:val="007B2841"/>
    <w:rsid w:val="007B3D02"/>
    <w:rsid w:val="007B4003"/>
    <w:rsid w:val="007B4CE9"/>
    <w:rsid w:val="007B4F8D"/>
    <w:rsid w:val="007B6C96"/>
    <w:rsid w:val="007B7537"/>
    <w:rsid w:val="007B75B5"/>
    <w:rsid w:val="007B7BD8"/>
    <w:rsid w:val="007C16DC"/>
    <w:rsid w:val="007C1A0D"/>
    <w:rsid w:val="007C1A62"/>
    <w:rsid w:val="007C328E"/>
    <w:rsid w:val="007C3704"/>
    <w:rsid w:val="007C5AA0"/>
    <w:rsid w:val="007C662B"/>
    <w:rsid w:val="007C67A3"/>
    <w:rsid w:val="007C7296"/>
    <w:rsid w:val="007D0EA7"/>
    <w:rsid w:val="007D139C"/>
    <w:rsid w:val="007D18ED"/>
    <w:rsid w:val="007D31DE"/>
    <w:rsid w:val="007D3836"/>
    <w:rsid w:val="007D47D0"/>
    <w:rsid w:val="007D4A9C"/>
    <w:rsid w:val="007D4C00"/>
    <w:rsid w:val="007D507B"/>
    <w:rsid w:val="007D55B8"/>
    <w:rsid w:val="007D595C"/>
    <w:rsid w:val="007D659D"/>
    <w:rsid w:val="007D688E"/>
    <w:rsid w:val="007D7A1B"/>
    <w:rsid w:val="007E0E12"/>
    <w:rsid w:val="007E3365"/>
    <w:rsid w:val="007E3798"/>
    <w:rsid w:val="007E415A"/>
    <w:rsid w:val="007E4359"/>
    <w:rsid w:val="007E4875"/>
    <w:rsid w:val="007E4ABB"/>
    <w:rsid w:val="007E5E2D"/>
    <w:rsid w:val="007E686A"/>
    <w:rsid w:val="007F0444"/>
    <w:rsid w:val="007F100F"/>
    <w:rsid w:val="007F168F"/>
    <w:rsid w:val="007F18BD"/>
    <w:rsid w:val="007F1AEE"/>
    <w:rsid w:val="007F1E61"/>
    <w:rsid w:val="007F2B7E"/>
    <w:rsid w:val="007F2BD4"/>
    <w:rsid w:val="007F311C"/>
    <w:rsid w:val="007F4021"/>
    <w:rsid w:val="007F4544"/>
    <w:rsid w:val="007F54EB"/>
    <w:rsid w:val="007F5AD2"/>
    <w:rsid w:val="007F5AF5"/>
    <w:rsid w:val="008005E1"/>
    <w:rsid w:val="00800BB3"/>
    <w:rsid w:val="0080214E"/>
    <w:rsid w:val="00802724"/>
    <w:rsid w:val="0080275A"/>
    <w:rsid w:val="008032AC"/>
    <w:rsid w:val="008045D2"/>
    <w:rsid w:val="00804621"/>
    <w:rsid w:val="00804C0B"/>
    <w:rsid w:val="00805A93"/>
    <w:rsid w:val="0080638E"/>
    <w:rsid w:val="008103CC"/>
    <w:rsid w:val="0081065C"/>
    <w:rsid w:val="00811094"/>
    <w:rsid w:val="00812006"/>
    <w:rsid w:val="00813441"/>
    <w:rsid w:val="00813612"/>
    <w:rsid w:val="0081501D"/>
    <w:rsid w:val="00816836"/>
    <w:rsid w:val="00817021"/>
    <w:rsid w:val="00817561"/>
    <w:rsid w:val="0081784C"/>
    <w:rsid w:val="008209AC"/>
    <w:rsid w:val="008218C5"/>
    <w:rsid w:val="008220F3"/>
    <w:rsid w:val="00822643"/>
    <w:rsid w:val="00822F8C"/>
    <w:rsid w:val="00823D34"/>
    <w:rsid w:val="00823EDB"/>
    <w:rsid w:val="00826BA9"/>
    <w:rsid w:val="00826E8B"/>
    <w:rsid w:val="0082758F"/>
    <w:rsid w:val="008309C2"/>
    <w:rsid w:val="0083162F"/>
    <w:rsid w:val="00832509"/>
    <w:rsid w:val="00832E67"/>
    <w:rsid w:val="00834723"/>
    <w:rsid w:val="00834F70"/>
    <w:rsid w:val="00835E27"/>
    <w:rsid w:val="00836868"/>
    <w:rsid w:val="00837490"/>
    <w:rsid w:val="00840D07"/>
    <w:rsid w:val="00841453"/>
    <w:rsid w:val="008420B0"/>
    <w:rsid w:val="00842E09"/>
    <w:rsid w:val="00844141"/>
    <w:rsid w:val="008456DA"/>
    <w:rsid w:val="0084611F"/>
    <w:rsid w:val="0084632F"/>
    <w:rsid w:val="00846CF9"/>
    <w:rsid w:val="00847EAB"/>
    <w:rsid w:val="008504A4"/>
    <w:rsid w:val="00850A47"/>
    <w:rsid w:val="008514DB"/>
    <w:rsid w:val="008521E6"/>
    <w:rsid w:val="00853045"/>
    <w:rsid w:val="00853FD7"/>
    <w:rsid w:val="0085426F"/>
    <w:rsid w:val="008547AE"/>
    <w:rsid w:val="00854A09"/>
    <w:rsid w:val="008553F1"/>
    <w:rsid w:val="00857246"/>
    <w:rsid w:val="008574C1"/>
    <w:rsid w:val="00860D7A"/>
    <w:rsid w:val="00861770"/>
    <w:rsid w:val="00861AAC"/>
    <w:rsid w:val="00861B98"/>
    <w:rsid w:val="00861C4F"/>
    <w:rsid w:val="00861EB5"/>
    <w:rsid w:val="00862535"/>
    <w:rsid w:val="0086255B"/>
    <w:rsid w:val="00862CC4"/>
    <w:rsid w:val="008638BE"/>
    <w:rsid w:val="00864206"/>
    <w:rsid w:val="00864B43"/>
    <w:rsid w:val="00866297"/>
    <w:rsid w:val="00866CBF"/>
    <w:rsid w:val="00867252"/>
    <w:rsid w:val="00870E1F"/>
    <w:rsid w:val="0087145C"/>
    <w:rsid w:val="008733C6"/>
    <w:rsid w:val="00873655"/>
    <w:rsid w:val="00873742"/>
    <w:rsid w:val="00874BD9"/>
    <w:rsid w:val="00875E22"/>
    <w:rsid w:val="008761C0"/>
    <w:rsid w:val="00876E92"/>
    <w:rsid w:val="00880F23"/>
    <w:rsid w:val="008811F4"/>
    <w:rsid w:val="0088156D"/>
    <w:rsid w:val="008816E5"/>
    <w:rsid w:val="008820C8"/>
    <w:rsid w:val="00882562"/>
    <w:rsid w:val="008828F9"/>
    <w:rsid w:val="00882BB6"/>
    <w:rsid w:val="00882CD6"/>
    <w:rsid w:val="008842FA"/>
    <w:rsid w:val="00884999"/>
    <w:rsid w:val="00884B3A"/>
    <w:rsid w:val="00884E8D"/>
    <w:rsid w:val="00884FEB"/>
    <w:rsid w:val="00885CFE"/>
    <w:rsid w:val="00886004"/>
    <w:rsid w:val="008861C3"/>
    <w:rsid w:val="00886AB1"/>
    <w:rsid w:val="00887815"/>
    <w:rsid w:val="00887E3B"/>
    <w:rsid w:val="00892AEF"/>
    <w:rsid w:val="00892B8E"/>
    <w:rsid w:val="0089306A"/>
    <w:rsid w:val="008939DF"/>
    <w:rsid w:val="008944DE"/>
    <w:rsid w:val="00894E54"/>
    <w:rsid w:val="008953CA"/>
    <w:rsid w:val="00895787"/>
    <w:rsid w:val="0089598C"/>
    <w:rsid w:val="00896333"/>
    <w:rsid w:val="0089662D"/>
    <w:rsid w:val="0089689A"/>
    <w:rsid w:val="0089696E"/>
    <w:rsid w:val="00896EA6"/>
    <w:rsid w:val="00897695"/>
    <w:rsid w:val="008A06EF"/>
    <w:rsid w:val="008A1423"/>
    <w:rsid w:val="008A1DE6"/>
    <w:rsid w:val="008A1E0B"/>
    <w:rsid w:val="008A4EFB"/>
    <w:rsid w:val="008A54C5"/>
    <w:rsid w:val="008A6771"/>
    <w:rsid w:val="008A754F"/>
    <w:rsid w:val="008A79B9"/>
    <w:rsid w:val="008A7C89"/>
    <w:rsid w:val="008B092B"/>
    <w:rsid w:val="008B1581"/>
    <w:rsid w:val="008B1D5C"/>
    <w:rsid w:val="008B2309"/>
    <w:rsid w:val="008B251A"/>
    <w:rsid w:val="008B2825"/>
    <w:rsid w:val="008B54C6"/>
    <w:rsid w:val="008B575D"/>
    <w:rsid w:val="008B5DD5"/>
    <w:rsid w:val="008B6DEF"/>
    <w:rsid w:val="008B715C"/>
    <w:rsid w:val="008B71E5"/>
    <w:rsid w:val="008B732B"/>
    <w:rsid w:val="008B76E5"/>
    <w:rsid w:val="008B776C"/>
    <w:rsid w:val="008B780E"/>
    <w:rsid w:val="008B7AF2"/>
    <w:rsid w:val="008C0679"/>
    <w:rsid w:val="008C1200"/>
    <w:rsid w:val="008C120E"/>
    <w:rsid w:val="008C13BA"/>
    <w:rsid w:val="008C1AC9"/>
    <w:rsid w:val="008C2520"/>
    <w:rsid w:val="008C2A2D"/>
    <w:rsid w:val="008C3C0A"/>
    <w:rsid w:val="008C3DDC"/>
    <w:rsid w:val="008C41E7"/>
    <w:rsid w:val="008C5819"/>
    <w:rsid w:val="008C58F1"/>
    <w:rsid w:val="008C5A06"/>
    <w:rsid w:val="008C5A5A"/>
    <w:rsid w:val="008C72A1"/>
    <w:rsid w:val="008C7B40"/>
    <w:rsid w:val="008D01AC"/>
    <w:rsid w:val="008D26B1"/>
    <w:rsid w:val="008D367E"/>
    <w:rsid w:val="008D3C41"/>
    <w:rsid w:val="008D3F8F"/>
    <w:rsid w:val="008D52D1"/>
    <w:rsid w:val="008D58CD"/>
    <w:rsid w:val="008D6B40"/>
    <w:rsid w:val="008D6D3F"/>
    <w:rsid w:val="008E14DB"/>
    <w:rsid w:val="008E2167"/>
    <w:rsid w:val="008E264C"/>
    <w:rsid w:val="008E2B1D"/>
    <w:rsid w:val="008E31CC"/>
    <w:rsid w:val="008E3938"/>
    <w:rsid w:val="008E4274"/>
    <w:rsid w:val="008E570E"/>
    <w:rsid w:val="008E5BE5"/>
    <w:rsid w:val="008E6C6C"/>
    <w:rsid w:val="008E7818"/>
    <w:rsid w:val="008E7FA8"/>
    <w:rsid w:val="008F0D5B"/>
    <w:rsid w:val="008F26C1"/>
    <w:rsid w:val="008F26C3"/>
    <w:rsid w:val="008F26E4"/>
    <w:rsid w:val="008F28B0"/>
    <w:rsid w:val="008F365F"/>
    <w:rsid w:val="008F3CC5"/>
    <w:rsid w:val="008F4113"/>
    <w:rsid w:val="008F4582"/>
    <w:rsid w:val="008F4BCD"/>
    <w:rsid w:val="008F4CBD"/>
    <w:rsid w:val="008F4E82"/>
    <w:rsid w:val="008F4F6D"/>
    <w:rsid w:val="008F7153"/>
    <w:rsid w:val="009027A4"/>
    <w:rsid w:val="00902FAE"/>
    <w:rsid w:val="0090310C"/>
    <w:rsid w:val="0090524A"/>
    <w:rsid w:val="00905E58"/>
    <w:rsid w:val="00906861"/>
    <w:rsid w:val="0090734F"/>
    <w:rsid w:val="00907B4D"/>
    <w:rsid w:val="009106B9"/>
    <w:rsid w:val="00910BD7"/>
    <w:rsid w:val="00911D96"/>
    <w:rsid w:val="00912B11"/>
    <w:rsid w:val="00912D20"/>
    <w:rsid w:val="0091394B"/>
    <w:rsid w:val="009143A0"/>
    <w:rsid w:val="00915034"/>
    <w:rsid w:val="00915205"/>
    <w:rsid w:val="0091574F"/>
    <w:rsid w:val="00916175"/>
    <w:rsid w:val="0091721E"/>
    <w:rsid w:val="009172C0"/>
    <w:rsid w:val="0091755D"/>
    <w:rsid w:val="009179E9"/>
    <w:rsid w:val="009203A6"/>
    <w:rsid w:val="00921770"/>
    <w:rsid w:val="009217E1"/>
    <w:rsid w:val="00921B9D"/>
    <w:rsid w:val="00921C77"/>
    <w:rsid w:val="00922953"/>
    <w:rsid w:val="00922E4D"/>
    <w:rsid w:val="00924126"/>
    <w:rsid w:val="00926451"/>
    <w:rsid w:val="00927F5E"/>
    <w:rsid w:val="00930088"/>
    <w:rsid w:val="00930145"/>
    <w:rsid w:val="00930B57"/>
    <w:rsid w:val="00930C3D"/>
    <w:rsid w:val="0093129D"/>
    <w:rsid w:val="0093194E"/>
    <w:rsid w:val="00931CC2"/>
    <w:rsid w:val="009331AC"/>
    <w:rsid w:val="009339F2"/>
    <w:rsid w:val="009345ED"/>
    <w:rsid w:val="00934F78"/>
    <w:rsid w:val="00935033"/>
    <w:rsid w:val="0093557B"/>
    <w:rsid w:val="00935D8B"/>
    <w:rsid w:val="00935EBA"/>
    <w:rsid w:val="00936EE4"/>
    <w:rsid w:val="009374F9"/>
    <w:rsid w:val="00937771"/>
    <w:rsid w:val="00937BF4"/>
    <w:rsid w:val="00937D34"/>
    <w:rsid w:val="00940087"/>
    <w:rsid w:val="009409FF"/>
    <w:rsid w:val="00940AAA"/>
    <w:rsid w:val="00940C79"/>
    <w:rsid w:val="00940CBA"/>
    <w:rsid w:val="00941798"/>
    <w:rsid w:val="00941E09"/>
    <w:rsid w:val="00942C29"/>
    <w:rsid w:val="00943335"/>
    <w:rsid w:val="009437FD"/>
    <w:rsid w:val="00944010"/>
    <w:rsid w:val="0094432C"/>
    <w:rsid w:val="00945C6E"/>
    <w:rsid w:val="00945E6E"/>
    <w:rsid w:val="00945ED8"/>
    <w:rsid w:val="0094655B"/>
    <w:rsid w:val="009469AC"/>
    <w:rsid w:val="00947250"/>
    <w:rsid w:val="00947960"/>
    <w:rsid w:val="009503AC"/>
    <w:rsid w:val="00951979"/>
    <w:rsid w:val="00951EDB"/>
    <w:rsid w:val="009526FC"/>
    <w:rsid w:val="00954100"/>
    <w:rsid w:val="00954125"/>
    <w:rsid w:val="00955581"/>
    <w:rsid w:val="009557D5"/>
    <w:rsid w:val="009560CC"/>
    <w:rsid w:val="00960DC1"/>
    <w:rsid w:val="00962B3C"/>
    <w:rsid w:val="009638AE"/>
    <w:rsid w:val="00963AC9"/>
    <w:rsid w:val="009642B6"/>
    <w:rsid w:val="0096450F"/>
    <w:rsid w:val="00964831"/>
    <w:rsid w:val="00965043"/>
    <w:rsid w:val="00966593"/>
    <w:rsid w:val="00966DAB"/>
    <w:rsid w:val="009702CF"/>
    <w:rsid w:val="00970A2C"/>
    <w:rsid w:val="00970BA9"/>
    <w:rsid w:val="00970E05"/>
    <w:rsid w:val="0097313B"/>
    <w:rsid w:val="0097418D"/>
    <w:rsid w:val="00974479"/>
    <w:rsid w:val="00974A4B"/>
    <w:rsid w:val="00974ECF"/>
    <w:rsid w:val="00975CDF"/>
    <w:rsid w:val="00976FC0"/>
    <w:rsid w:val="00981B7E"/>
    <w:rsid w:val="00981F10"/>
    <w:rsid w:val="009822C7"/>
    <w:rsid w:val="0098315E"/>
    <w:rsid w:val="0098398A"/>
    <w:rsid w:val="00984A7F"/>
    <w:rsid w:val="009866F3"/>
    <w:rsid w:val="0099165F"/>
    <w:rsid w:val="00991C9D"/>
    <w:rsid w:val="009923C2"/>
    <w:rsid w:val="009935A7"/>
    <w:rsid w:val="00994638"/>
    <w:rsid w:val="00996865"/>
    <w:rsid w:val="0099738A"/>
    <w:rsid w:val="00997CF3"/>
    <w:rsid w:val="00997FA4"/>
    <w:rsid w:val="009A05AD"/>
    <w:rsid w:val="009A1C01"/>
    <w:rsid w:val="009A2304"/>
    <w:rsid w:val="009A3747"/>
    <w:rsid w:val="009A3BE0"/>
    <w:rsid w:val="009A3F3B"/>
    <w:rsid w:val="009A4554"/>
    <w:rsid w:val="009A46BC"/>
    <w:rsid w:val="009A4B11"/>
    <w:rsid w:val="009B0CAD"/>
    <w:rsid w:val="009B0CB7"/>
    <w:rsid w:val="009B134B"/>
    <w:rsid w:val="009B3CA5"/>
    <w:rsid w:val="009B4818"/>
    <w:rsid w:val="009B4F81"/>
    <w:rsid w:val="009B4FF4"/>
    <w:rsid w:val="009B51AD"/>
    <w:rsid w:val="009B52AC"/>
    <w:rsid w:val="009B5784"/>
    <w:rsid w:val="009B5F39"/>
    <w:rsid w:val="009B5FA8"/>
    <w:rsid w:val="009B67B5"/>
    <w:rsid w:val="009B6C04"/>
    <w:rsid w:val="009C0169"/>
    <w:rsid w:val="009C17F0"/>
    <w:rsid w:val="009C183A"/>
    <w:rsid w:val="009C1FAF"/>
    <w:rsid w:val="009C29D3"/>
    <w:rsid w:val="009C33BC"/>
    <w:rsid w:val="009C34B4"/>
    <w:rsid w:val="009C3513"/>
    <w:rsid w:val="009C3B57"/>
    <w:rsid w:val="009C41BD"/>
    <w:rsid w:val="009C483C"/>
    <w:rsid w:val="009C5023"/>
    <w:rsid w:val="009C59ED"/>
    <w:rsid w:val="009C6013"/>
    <w:rsid w:val="009C60A2"/>
    <w:rsid w:val="009C6C9D"/>
    <w:rsid w:val="009C6E1B"/>
    <w:rsid w:val="009C748E"/>
    <w:rsid w:val="009D0641"/>
    <w:rsid w:val="009D0667"/>
    <w:rsid w:val="009D2028"/>
    <w:rsid w:val="009D241B"/>
    <w:rsid w:val="009D30BC"/>
    <w:rsid w:val="009D33AA"/>
    <w:rsid w:val="009D3701"/>
    <w:rsid w:val="009D4B53"/>
    <w:rsid w:val="009D5197"/>
    <w:rsid w:val="009D5308"/>
    <w:rsid w:val="009D53D3"/>
    <w:rsid w:val="009D7210"/>
    <w:rsid w:val="009D7599"/>
    <w:rsid w:val="009D761F"/>
    <w:rsid w:val="009D76A7"/>
    <w:rsid w:val="009E0215"/>
    <w:rsid w:val="009E0294"/>
    <w:rsid w:val="009E0BDC"/>
    <w:rsid w:val="009E0CB2"/>
    <w:rsid w:val="009E10D4"/>
    <w:rsid w:val="009E2223"/>
    <w:rsid w:val="009E34D1"/>
    <w:rsid w:val="009E4499"/>
    <w:rsid w:val="009E56BD"/>
    <w:rsid w:val="009E6DA7"/>
    <w:rsid w:val="009E75F6"/>
    <w:rsid w:val="009E77E5"/>
    <w:rsid w:val="009E7C66"/>
    <w:rsid w:val="009F0059"/>
    <w:rsid w:val="009F0D42"/>
    <w:rsid w:val="009F4A28"/>
    <w:rsid w:val="009F4D4E"/>
    <w:rsid w:val="009F6166"/>
    <w:rsid w:val="009F6454"/>
    <w:rsid w:val="009F6B30"/>
    <w:rsid w:val="009F6FB1"/>
    <w:rsid w:val="009F7142"/>
    <w:rsid w:val="00A001B5"/>
    <w:rsid w:val="00A01560"/>
    <w:rsid w:val="00A02317"/>
    <w:rsid w:val="00A02DEF"/>
    <w:rsid w:val="00A03478"/>
    <w:rsid w:val="00A03DAA"/>
    <w:rsid w:val="00A059AE"/>
    <w:rsid w:val="00A0622C"/>
    <w:rsid w:val="00A066F3"/>
    <w:rsid w:val="00A07933"/>
    <w:rsid w:val="00A07974"/>
    <w:rsid w:val="00A07AD1"/>
    <w:rsid w:val="00A11362"/>
    <w:rsid w:val="00A1240F"/>
    <w:rsid w:val="00A12790"/>
    <w:rsid w:val="00A13218"/>
    <w:rsid w:val="00A13E66"/>
    <w:rsid w:val="00A149C3"/>
    <w:rsid w:val="00A167E8"/>
    <w:rsid w:val="00A17F18"/>
    <w:rsid w:val="00A217A1"/>
    <w:rsid w:val="00A217F3"/>
    <w:rsid w:val="00A21FB2"/>
    <w:rsid w:val="00A22090"/>
    <w:rsid w:val="00A2219A"/>
    <w:rsid w:val="00A23688"/>
    <w:rsid w:val="00A2395F"/>
    <w:rsid w:val="00A23F2E"/>
    <w:rsid w:val="00A24C81"/>
    <w:rsid w:val="00A256C1"/>
    <w:rsid w:val="00A25E2E"/>
    <w:rsid w:val="00A26211"/>
    <w:rsid w:val="00A26322"/>
    <w:rsid w:val="00A270C0"/>
    <w:rsid w:val="00A270F1"/>
    <w:rsid w:val="00A276BE"/>
    <w:rsid w:val="00A27BC7"/>
    <w:rsid w:val="00A305A8"/>
    <w:rsid w:val="00A30C58"/>
    <w:rsid w:val="00A30C6D"/>
    <w:rsid w:val="00A30DCC"/>
    <w:rsid w:val="00A314A7"/>
    <w:rsid w:val="00A31C6F"/>
    <w:rsid w:val="00A3543A"/>
    <w:rsid w:val="00A369D4"/>
    <w:rsid w:val="00A370ED"/>
    <w:rsid w:val="00A375C4"/>
    <w:rsid w:val="00A40742"/>
    <w:rsid w:val="00A40C01"/>
    <w:rsid w:val="00A4160B"/>
    <w:rsid w:val="00A42813"/>
    <w:rsid w:val="00A433EB"/>
    <w:rsid w:val="00A43D36"/>
    <w:rsid w:val="00A441C1"/>
    <w:rsid w:val="00A4437E"/>
    <w:rsid w:val="00A443F3"/>
    <w:rsid w:val="00A46519"/>
    <w:rsid w:val="00A46B62"/>
    <w:rsid w:val="00A46B98"/>
    <w:rsid w:val="00A50E04"/>
    <w:rsid w:val="00A511FE"/>
    <w:rsid w:val="00A51317"/>
    <w:rsid w:val="00A516AE"/>
    <w:rsid w:val="00A519B0"/>
    <w:rsid w:val="00A52932"/>
    <w:rsid w:val="00A52DA2"/>
    <w:rsid w:val="00A52FE1"/>
    <w:rsid w:val="00A530E3"/>
    <w:rsid w:val="00A5348D"/>
    <w:rsid w:val="00A53935"/>
    <w:rsid w:val="00A53BD9"/>
    <w:rsid w:val="00A54434"/>
    <w:rsid w:val="00A54489"/>
    <w:rsid w:val="00A56E9F"/>
    <w:rsid w:val="00A6063C"/>
    <w:rsid w:val="00A614B0"/>
    <w:rsid w:val="00A61541"/>
    <w:rsid w:val="00A633A6"/>
    <w:rsid w:val="00A63912"/>
    <w:rsid w:val="00A63DA7"/>
    <w:rsid w:val="00A6435F"/>
    <w:rsid w:val="00A6489B"/>
    <w:rsid w:val="00A65ABD"/>
    <w:rsid w:val="00A65D50"/>
    <w:rsid w:val="00A662A3"/>
    <w:rsid w:val="00A66699"/>
    <w:rsid w:val="00A66FEA"/>
    <w:rsid w:val="00A67CA4"/>
    <w:rsid w:val="00A70EFC"/>
    <w:rsid w:val="00A7182B"/>
    <w:rsid w:val="00A71AE8"/>
    <w:rsid w:val="00A7266D"/>
    <w:rsid w:val="00A72F5A"/>
    <w:rsid w:val="00A7424C"/>
    <w:rsid w:val="00A742D8"/>
    <w:rsid w:val="00A744BA"/>
    <w:rsid w:val="00A74C2A"/>
    <w:rsid w:val="00A755F1"/>
    <w:rsid w:val="00A759D2"/>
    <w:rsid w:val="00A77A6B"/>
    <w:rsid w:val="00A801FC"/>
    <w:rsid w:val="00A8054B"/>
    <w:rsid w:val="00A80C48"/>
    <w:rsid w:val="00A81C31"/>
    <w:rsid w:val="00A82C8F"/>
    <w:rsid w:val="00A82E01"/>
    <w:rsid w:val="00A83C77"/>
    <w:rsid w:val="00A8474B"/>
    <w:rsid w:val="00A85E58"/>
    <w:rsid w:val="00A8629C"/>
    <w:rsid w:val="00A86A21"/>
    <w:rsid w:val="00A86E3B"/>
    <w:rsid w:val="00A87563"/>
    <w:rsid w:val="00A87895"/>
    <w:rsid w:val="00A87B1A"/>
    <w:rsid w:val="00A90DD8"/>
    <w:rsid w:val="00A9177B"/>
    <w:rsid w:val="00A91ADE"/>
    <w:rsid w:val="00A91D1D"/>
    <w:rsid w:val="00A92828"/>
    <w:rsid w:val="00A930FC"/>
    <w:rsid w:val="00A93C4F"/>
    <w:rsid w:val="00A93D78"/>
    <w:rsid w:val="00A93D7A"/>
    <w:rsid w:val="00A942FF"/>
    <w:rsid w:val="00A94661"/>
    <w:rsid w:val="00A9494A"/>
    <w:rsid w:val="00A94C23"/>
    <w:rsid w:val="00A94C6E"/>
    <w:rsid w:val="00A9610A"/>
    <w:rsid w:val="00A97139"/>
    <w:rsid w:val="00A97368"/>
    <w:rsid w:val="00A975DE"/>
    <w:rsid w:val="00A97AFE"/>
    <w:rsid w:val="00AA0676"/>
    <w:rsid w:val="00AA136B"/>
    <w:rsid w:val="00AA231B"/>
    <w:rsid w:val="00AA276D"/>
    <w:rsid w:val="00AA2DFD"/>
    <w:rsid w:val="00AA2FD1"/>
    <w:rsid w:val="00AA375B"/>
    <w:rsid w:val="00AA5422"/>
    <w:rsid w:val="00AA6633"/>
    <w:rsid w:val="00AA6B04"/>
    <w:rsid w:val="00AA6FBB"/>
    <w:rsid w:val="00AA7C47"/>
    <w:rsid w:val="00AB0865"/>
    <w:rsid w:val="00AB2C8D"/>
    <w:rsid w:val="00AB4DD6"/>
    <w:rsid w:val="00AB6677"/>
    <w:rsid w:val="00AB6B56"/>
    <w:rsid w:val="00AB70C4"/>
    <w:rsid w:val="00AC0274"/>
    <w:rsid w:val="00AC0965"/>
    <w:rsid w:val="00AC0D0E"/>
    <w:rsid w:val="00AC0D4A"/>
    <w:rsid w:val="00AC2884"/>
    <w:rsid w:val="00AC2E7B"/>
    <w:rsid w:val="00AC3803"/>
    <w:rsid w:val="00AC4B34"/>
    <w:rsid w:val="00AC51BE"/>
    <w:rsid w:val="00AC6213"/>
    <w:rsid w:val="00AC63AF"/>
    <w:rsid w:val="00AC651F"/>
    <w:rsid w:val="00AC6A6A"/>
    <w:rsid w:val="00AC752F"/>
    <w:rsid w:val="00AC7DE1"/>
    <w:rsid w:val="00AD1410"/>
    <w:rsid w:val="00AD174F"/>
    <w:rsid w:val="00AD1A0D"/>
    <w:rsid w:val="00AD1D4C"/>
    <w:rsid w:val="00AD214A"/>
    <w:rsid w:val="00AD22D1"/>
    <w:rsid w:val="00AD27B9"/>
    <w:rsid w:val="00AD2A09"/>
    <w:rsid w:val="00AD3560"/>
    <w:rsid w:val="00AD3703"/>
    <w:rsid w:val="00AD4046"/>
    <w:rsid w:val="00AD41EB"/>
    <w:rsid w:val="00AD4947"/>
    <w:rsid w:val="00AD500C"/>
    <w:rsid w:val="00AD56F3"/>
    <w:rsid w:val="00AD592B"/>
    <w:rsid w:val="00AE0183"/>
    <w:rsid w:val="00AE0BEC"/>
    <w:rsid w:val="00AE0E68"/>
    <w:rsid w:val="00AE1A39"/>
    <w:rsid w:val="00AE1A7D"/>
    <w:rsid w:val="00AE1F35"/>
    <w:rsid w:val="00AE2435"/>
    <w:rsid w:val="00AE34E6"/>
    <w:rsid w:val="00AE40C7"/>
    <w:rsid w:val="00AE41DB"/>
    <w:rsid w:val="00AE5697"/>
    <w:rsid w:val="00AE60D5"/>
    <w:rsid w:val="00AF00D5"/>
    <w:rsid w:val="00AF040A"/>
    <w:rsid w:val="00AF0687"/>
    <w:rsid w:val="00AF0D78"/>
    <w:rsid w:val="00AF177F"/>
    <w:rsid w:val="00AF220D"/>
    <w:rsid w:val="00AF2F38"/>
    <w:rsid w:val="00AF3FD1"/>
    <w:rsid w:val="00AF4518"/>
    <w:rsid w:val="00AF63DE"/>
    <w:rsid w:val="00AF69E0"/>
    <w:rsid w:val="00B00998"/>
    <w:rsid w:val="00B023EA"/>
    <w:rsid w:val="00B025EA"/>
    <w:rsid w:val="00B033EB"/>
    <w:rsid w:val="00B04713"/>
    <w:rsid w:val="00B0524F"/>
    <w:rsid w:val="00B061E5"/>
    <w:rsid w:val="00B06B7E"/>
    <w:rsid w:val="00B124F3"/>
    <w:rsid w:val="00B12DB2"/>
    <w:rsid w:val="00B12FEA"/>
    <w:rsid w:val="00B13122"/>
    <w:rsid w:val="00B13BF1"/>
    <w:rsid w:val="00B14B7F"/>
    <w:rsid w:val="00B1501C"/>
    <w:rsid w:val="00B1562B"/>
    <w:rsid w:val="00B15E08"/>
    <w:rsid w:val="00B16844"/>
    <w:rsid w:val="00B16D35"/>
    <w:rsid w:val="00B17089"/>
    <w:rsid w:val="00B207B6"/>
    <w:rsid w:val="00B20F4E"/>
    <w:rsid w:val="00B21ECF"/>
    <w:rsid w:val="00B222F3"/>
    <w:rsid w:val="00B22651"/>
    <w:rsid w:val="00B22D28"/>
    <w:rsid w:val="00B25079"/>
    <w:rsid w:val="00B2640B"/>
    <w:rsid w:val="00B26912"/>
    <w:rsid w:val="00B26AC7"/>
    <w:rsid w:val="00B27E56"/>
    <w:rsid w:val="00B27E6A"/>
    <w:rsid w:val="00B30886"/>
    <w:rsid w:val="00B3160A"/>
    <w:rsid w:val="00B3376D"/>
    <w:rsid w:val="00B33EFA"/>
    <w:rsid w:val="00B34FC2"/>
    <w:rsid w:val="00B37244"/>
    <w:rsid w:val="00B3747E"/>
    <w:rsid w:val="00B378AB"/>
    <w:rsid w:val="00B37AE5"/>
    <w:rsid w:val="00B42C78"/>
    <w:rsid w:val="00B43D7F"/>
    <w:rsid w:val="00B43DD0"/>
    <w:rsid w:val="00B44218"/>
    <w:rsid w:val="00B4455C"/>
    <w:rsid w:val="00B4482E"/>
    <w:rsid w:val="00B457A1"/>
    <w:rsid w:val="00B45E9D"/>
    <w:rsid w:val="00B460D8"/>
    <w:rsid w:val="00B46BE3"/>
    <w:rsid w:val="00B46CCC"/>
    <w:rsid w:val="00B47437"/>
    <w:rsid w:val="00B4767D"/>
    <w:rsid w:val="00B47B6C"/>
    <w:rsid w:val="00B512A9"/>
    <w:rsid w:val="00B5130C"/>
    <w:rsid w:val="00B516D3"/>
    <w:rsid w:val="00B5187B"/>
    <w:rsid w:val="00B52ABD"/>
    <w:rsid w:val="00B53400"/>
    <w:rsid w:val="00B53665"/>
    <w:rsid w:val="00B53940"/>
    <w:rsid w:val="00B544A6"/>
    <w:rsid w:val="00B55EB5"/>
    <w:rsid w:val="00B570DE"/>
    <w:rsid w:val="00B578A0"/>
    <w:rsid w:val="00B6015F"/>
    <w:rsid w:val="00B60983"/>
    <w:rsid w:val="00B617FB"/>
    <w:rsid w:val="00B6226C"/>
    <w:rsid w:val="00B62AF7"/>
    <w:rsid w:val="00B63744"/>
    <w:rsid w:val="00B6444F"/>
    <w:rsid w:val="00B6490C"/>
    <w:rsid w:val="00B64A99"/>
    <w:rsid w:val="00B64DD0"/>
    <w:rsid w:val="00B656D3"/>
    <w:rsid w:val="00B65976"/>
    <w:rsid w:val="00B65E68"/>
    <w:rsid w:val="00B66534"/>
    <w:rsid w:val="00B67239"/>
    <w:rsid w:val="00B67C5F"/>
    <w:rsid w:val="00B70C3C"/>
    <w:rsid w:val="00B7136D"/>
    <w:rsid w:val="00B73610"/>
    <w:rsid w:val="00B74FB5"/>
    <w:rsid w:val="00B75421"/>
    <w:rsid w:val="00B75520"/>
    <w:rsid w:val="00B75948"/>
    <w:rsid w:val="00B7627E"/>
    <w:rsid w:val="00B76740"/>
    <w:rsid w:val="00B76ACD"/>
    <w:rsid w:val="00B80CFB"/>
    <w:rsid w:val="00B8121D"/>
    <w:rsid w:val="00B813B6"/>
    <w:rsid w:val="00B814DB"/>
    <w:rsid w:val="00B82CB5"/>
    <w:rsid w:val="00B83CFF"/>
    <w:rsid w:val="00B83D60"/>
    <w:rsid w:val="00B84E88"/>
    <w:rsid w:val="00B84F28"/>
    <w:rsid w:val="00B8564D"/>
    <w:rsid w:val="00B85B1D"/>
    <w:rsid w:val="00B85DC8"/>
    <w:rsid w:val="00B87422"/>
    <w:rsid w:val="00B909A8"/>
    <w:rsid w:val="00B90CFA"/>
    <w:rsid w:val="00B91C27"/>
    <w:rsid w:val="00B92296"/>
    <w:rsid w:val="00B937B3"/>
    <w:rsid w:val="00B93EFB"/>
    <w:rsid w:val="00B94168"/>
    <w:rsid w:val="00B944DF"/>
    <w:rsid w:val="00B94D77"/>
    <w:rsid w:val="00B969BE"/>
    <w:rsid w:val="00B96B30"/>
    <w:rsid w:val="00B97866"/>
    <w:rsid w:val="00B97D96"/>
    <w:rsid w:val="00BA08C6"/>
    <w:rsid w:val="00BA1663"/>
    <w:rsid w:val="00BA1C04"/>
    <w:rsid w:val="00BA1E56"/>
    <w:rsid w:val="00BA20AF"/>
    <w:rsid w:val="00BA25B4"/>
    <w:rsid w:val="00BA2CBF"/>
    <w:rsid w:val="00BA33A1"/>
    <w:rsid w:val="00BA4AB0"/>
    <w:rsid w:val="00BA4C17"/>
    <w:rsid w:val="00BA6523"/>
    <w:rsid w:val="00BA6DD8"/>
    <w:rsid w:val="00BA780F"/>
    <w:rsid w:val="00BB0046"/>
    <w:rsid w:val="00BB0366"/>
    <w:rsid w:val="00BB07CF"/>
    <w:rsid w:val="00BB127E"/>
    <w:rsid w:val="00BB18F5"/>
    <w:rsid w:val="00BB1C11"/>
    <w:rsid w:val="00BB2BB1"/>
    <w:rsid w:val="00BB3008"/>
    <w:rsid w:val="00BB4536"/>
    <w:rsid w:val="00BB485D"/>
    <w:rsid w:val="00BB4868"/>
    <w:rsid w:val="00BB7836"/>
    <w:rsid w:val="00BB79D0"/>
    <w:rsid w:val="00BC0F3D"/>
    <w:rsid w:val="00BC2FAB"/>
    <w:rsid w:val="00BC31DD"/>
    <w:rsid w:val="00BC41C5"/>
    <w:rsid w:val="00BC5260"/>
    <w:rsid w:val="00BC5D95"/>
    <w:rsid w:val="00BC63EF"/>
    <w:rsid w:val="00BC702E"/>
    <w:rsid w:val="00BC7211"/>
    <w:rsid w:val="00BC730C"/>
    <w:rsid w:val="00BC77E9"/>
    <w:rsid w:val="00BC7D9E"/>
    <w:rsid w:val="00BD0182"/>
    <w:rsid w:val="00BD2380"/>
    <w:rsid w:val="00BD399E"/>
    <w:rsid w:val="00BD39BC"/>
    <w:rsid w:val="00BD3A60"/>
    <w:rsid w:val="00BD565D"/>
    <w:rsid w:val="00BD616B"/>
    <w:rsid w:val="00BD63A9"/>
    <w:rsid w:val="00BD6BB6"/>
    <w:rsid w:val="00BD6C36"/>
    <w:rsid w:val="00BE0114"/>
    <w:rsid w:val="00BE17F9"/>
    <w:rsid w:val="00BE1A90"/>
    <w:rsid w:val="00BE55C8"/>
    <w:rsid w:val="00BE6265"/>
    <w:rsid w:val="00BE65C7"/>
    <w:rsid w:val="00BE65DD"/>
    <w:rsid w:val="00BE6CEE"/>
    <w:rsid w:val="00BE775E"/>
    <w:rsid w:val="00BE78DF"/>
    <w:rsid w:val="00BF09EA"/>
    <w:rsid w:val="00BF0F03"/>
    <w:rsid w:val="00BF2B29"/>
    <w:rsid w:val="00BF357E"/>
    <w:rsid w:val="00BF4DDE"/>
    <w:rsid w:val="00BF671B"/>
    <w:rsid w:val="00BF73C8"/>
    <w:rsid w:val="00C00161"/>
    <w:rsid w:val="00C02BDC"/>
    <w:rsid w:val="00C04596"/>
    <w:rsid w:val="00C046D6"/>
    <w:rsid w:val="00C0546C"/>
    <w:rsid w:val="00C05C32"/>
    <w:rsid w:val="00C06396"/>
    <w:rsid w:val="00C066C8"/>
    <w:rsid w:val="00C067D5"/>
    <w:rsid w:val="00C0691F"/>
    <w:rsid w:val="00C078FD"/>
    <w:rsid w:val="00C10222"/>
    <w:rsid w:val="00C10393"/>
    <w:rsid w:val="00C115DA"/>
    <w:rsid w:val="00C11654"/>
    <w:rsid w:val="00C12948"/>
    <w:rsid w:val="00C12C58"/>
    <w:rsid w:val="00C12D2C"/>
    <w:rsid w:val="00C14750"/>
    <w:rsid w:val="00C1488E"/>
    <w:rsid w:val="00C14911"/>
    <w:rsid w:val="00C15A10"/>
    <w:rsid w:val="00C161A1"/>
    <w:rsid w:val="00C168D7"/>
    <w:rsid w:val="00C2010E"/>
    <w:rsid w:val="00C209AA"/>
    <w:rsid w:val="00C20B45"/>
    <w:rsid w:val="00C20FEE"/>
    <w:rsid w:val="00C223C3"/>
    <w:rsid w:val="00C23960"/>
    <w:rsid w:val="00C24143"/>
    <w:rsid w:val="00C243C1"/>
    <w:rsid w:val="00C2482C"/>
    <w:rsid w:val="00C24F3B"/>
    <w:rsid w:val="00C25B9D"/>
    <w:rsid w:val="00C261D0"/>
    <w:rsid w:val="00C26992"/>
    <w:rsid w:val="00C2731E"/>
    <w:rsid w:val="00C278C1"/>
    <w:rsid w:val="00C30241"/>
    <w:rsid w:val="00C30A1D"/>
    <w:rsid w:val="00C3151F"/>
    <w:rsid w:val="00C319B3"/>
    <w:rsid w:val="00C32014"/>
    <w:rsid w:val="00C3316F"/>
    <w:rsid w:val="00C33F1E"/>
    <w:rsid w:val="00C349D6"/>
    <w:rsid w:val="00C372DD"/>
    <w:rsid w:val="00C37AB7"/>
    <w:rsid w:val="00C40922"/>
    <w:rsid w:val="00C41217"/>
    <w:rsid w:val="00C416EC"/>
    <w:rsid w:val="00C41CEE"/>
    <w:rsid w:val="00C41F5B"/>
    <w:rsid w:val="00C427B1"/>
    <w:rsid w:val="00C42A64"/>
    <w:rsid w:val="00C42E27"/>
    <w:rsid w:val="00C43B4F"/>
    <w:rsid w:val="00C44916"/>
    <w:rsid w:val="00C44CB7"/>
    <w:rsid w:val="00C44CE1"/>
    <w:rsid w:val="00C45CCC"/>
    <w:rsid w:val="00C46A28"/>
    <w:rsid w:val="00C479D0"/>
    <w:rsid w:val="00C50121"/>
    <w:rsid w:val="00C50AF8"/>
    <w:rsid w:val="00C5110A"/>
    <w:rsid w:val="00C51842"/>
    <w:rsid w:val="00C51BE6"/>
    <w:rsid w:val="00C51C90"/>
    <w:rsid w:val="00C51E60"/>
    <w:rsid w:val="00C51F79"/>
    <w:rsid w:val="00C538C1"/>
    <w:rsid w:val="00C540FC"/>
    <w:rsid w:val="00C541DE"/>
    <w:rsid w:val="00C5672D"/>
    <w:rsid w:val="00C56EB9"/>
    <w:rsid w:val="00C601AE"/>
    <w:rsid w:val="00C6111B"/>
    <w:rsid w:val="00C61580"/>
    <w:rsid w:val="00C61A35"/>
    <w:rsid w:val="00C61FAA"/>
    <w:rsid w:val="00C61FEF"/>
    <w:rsid w:val="00C62A19"/>
    <w:rsid w:val="00C63565"/>
    <w:rsid w:val="00C654FB"/>
    <w:rsid w:val="00C65781"/>
    <w:rsid w:val="00C65AB6"/>
    <w:rsid w:val="00C65B7E"/>
    <w:rsid w:val="00C660F9"/>
    <w:rsid w:val="00C66623"/>
    <w:rsid w:val="00C67134"/>
    <w:rsid w:val="00C7129C"/>
    <w:rsid w:val="00C71492"/>
    <w:rsid w:val="00C71F11"/>
    <w:rsid w:val="00C71FCE"/>
    <w:rsid w:val="00C730F1"/>
    <w:rsid w:val="00C744A9"/>
    <w:rsid w:val="00C749A0"/>
    <w:rsid w:val="00C7515F"/>
    <w:rsid w:val="00C75497"/>
    <w:rsid w:val="00C7607C"/>
    <w:rsid w:val="00C772DF"/>
    <w:rsid w:val="00C809F8"/>
    <w:rsid w:val="00C80DD2"/>
    <w:rsid w:val="00C814C7"/>
    <w:rsid w:val="00C814E6"/>
    <w:rsid w:val="00C81911"/>
    <w:rsid w:val="00C82395"/>
    <w:rsid w:val="00C829DE"/>
    <w:rsid w:val="00C82BA1"/>
    <w:rsid w:val="00C82EE7"/>
    <w:rsid w:val="00C8389F"/>
    <w:rsid w:val="00C84622"/>
    <w:rsid w:val="00C8679E"/>
    <w:rsid w:val="00C86B7C"/>
    <w:rsid w:val="00C86EED"/>
    <w:rsid w:val="00C92049"/>
    <w:rsid w:val="00C92A21"/>
    <w:rsid w:val="00C93CF4"/>
    <w:rsid w:val="00C93FBA"/>
    <w:rsid w:val="00C942C3"/>
    <w:rsid w:val="00C952C0"/>
    <w:rsid w:val="00C95406"/>
    <w:rsid w:val="00C968F5"/>
    <w:rsid w:val="00C96E59"/>
    <w:rsid w:val="00C979A0"/>
    <w:rsid w:val="00CA004B"/>
    <w:rsid w:val="00CA017B"/>
    <w:rsid w:val="00CA1016"/>
    <w:rsid w:val="00CA1722"/>
    <w:rsid w:val="00CA1ADA"/>
    <w:rsid w:val="00CA21CC"/>
    <w:rsid w:val="00CA34BB"/>
    <w:rsid w:val="00CA3B7A"/>
    <w:rsid w:val="00CA3B7B"/>
    <w:rsid w:val="00CA3F1B"/>
    <w:rsid w:val="00CA424F"/>
    <w:rsid w:val="00CA4A32"/>
    <w:rsid w:val="00CA6AA0"/>
    <w:rsid w:val="00CA74AD"/>
    <w:rsid w:val="00CA77F4"/>
    <w:rsid w:val="00CB07D7"/>
    <w:rsid w:val="00CB097E"/>
    <w:rsid w:val="00CB194A"/>
    <w:rsid w:val="00CB1A2E"/>
    <w:rsid w:val="00CB26F6"/>
    <w:rsid w:val="00CB289F"/>
    <w:rsid w:val="00CB28C4"/>
    <w:rsid w:val="00CB2D12"/>
    <w:rsid w:val="00CB38E3"/>
    <w:rsid w:val="00CB41C8"/>
    <w:rsid w:val="00CB46BB"/>
    <w:rsid w:val="00CB4877"/>
    <w:rsid w:val="00CB5186"/>
    <w:rsid w:val="00CB52F5"/>
    <w:rsid w:val="00CB5DD0"/>
    <w:rsid w:val="00CB727B"/>
    <w:rsid w:val="00CB76B3"/>
    <w:rsid w:val="00CB7C05"/>
    <w:rsid w:val="00CB7F9D"/>
    <w:rsid w:val="00CC0737"/>
    <w:rsid w:val="00CC0EDF"/>
    <w:rsid w:val="00CC1007"/>
    <w:rsid w:val="00CC206D"/>
    <w:rsid w:val="00CC3309"/>
    <w:rsid w:val="00CC4224"/>
    <w:rsid w:val="00CC4668"/>
    <w:rsid w:val="00CC5951"/>
    <w:rsid w:val="00CC5B4B"/>
    <w:rsid w:val="00CC63BA"/>
    <w:rsid w:val="00CC65ED"/>
    <w:rsid w:val="00CC677B"/>
    <w:rsid w:val="00CC7835"/>
    <w:rsid w:val="00CC789F"/>
    <w:rsid w:val="00CC7A69"/>
    <w:rsid w:val="00CD1C5C"/>
    <w:rsid w:val="00CD1CD6"/>
    <w:rsid w:val="00CD1F53"/>
    <w:rsid w:val="00CD3112"/>
    <w:rsid w:val="00CD33F3"/>
    <w:rsid w:val="00CD4243"/>
    <w:rsid w:val="00CD47A4"/>
    <w:rsid w:val="00CD4953"/>
    <w:rsid w:val="00CD52BC"/>
    <w:rsid w:val="00CD58FB"/>
    <w:rsid w:val="00CD60C9"/>
    <w:rsid w:val="00CD6890"/>
    <w:rsid w:val="00CE04C7"/>
    <w:rsid w:val="00CE118F"/>
    <w:rsid w:val="00CE2916"/>
    <w:rsid w:val="00CE2F34"/>
    <w:rsid w:val="00CE364A"/>
    <w:rsid w:val="00CE3A6E"/>
    <w:rsid w:val="00CE3D98"/>
    <w:rsid w:val="00CE3E68"/>
    <w:rsid w:val="00CE514D"/>
    <w:rsid w:val="00CE53C1"/>
    <w:rsid w:val="00CE5594"/>
    <w:rsid w:val="00CE5DC2"/>
    <w:rsid w:val="00CE6001"/>
    <w:rsid w:val="00CE662D"/>
    <w:rsid w:val="00CE6686"/>
    <w:rsid w:val="00CE6F7F"/>
    <w:rsid w:val="00CF0113"/>
    <w:rsid w:val="00CF2443"/>
    <w:rsid w:val="00CF2A6C"/>
    <w:rsid w:val="00CF2E81"/>
    <w:rsid w:val="00CF3FDD"/>
    <w:rsid w:val="00CF4533"/>
    <w:rsid w:val="00CF6004"/>
    <w:rsid w:val="00CF7356"/>
    <w:rsid w:val="00D00AC6"/>
    <w:rsid w:val="00D01448"/>
    <w:rsid w:val="00D01D2A"/>
    <w:rsid w:val="00D028F9"/>
    <w:rsid w:val="00D032A3"/>
    <w:rsid w:val="00D033B4"/>
    <w:rsid w:val="00D03777"/>
    <w:rsid w:val="00D048F7"/>
    <w:rsid w:val="00D053E3"/>
    <w:rsid w:val="00D05604"/>
    <w:rsid w:val="00D0587E"/>
    <w:rsid w:val="00D06746"/>
    <w:rsid w:val="00D0726A"/>
    <w:rsid w:val="00D1052A"/>
    <w:rsid w:val="00D1172C"/>
    <w:rsid w:val="00D125C1"/>
    <w:rsid w:val="00D13C92"/>
    <w:rsid w:val="00D14287"/>
    <w:rsid w:val="00D1601F"/>
    <w:rsid w:val="00D17181"/>
    <w:rsid w:val="00D205F6"/>
    <w:rsid w:val="00D2069E"/>
    <w:rsid w:val="00D20801"/>
    <w:rsid w:val="00D2173C"/>
    <w:rsid w:val="00D23B58"/>
    <w:rsid w:val="00D26CF0"/>
    <w:rsid w:val="00D26DD2"/>
    <w:rsid w:val="00D2781F"/>
    <w:rsid w:val="00D279BF"/>
    <w:rsid w:val="00D27BDE"/>
    <w:rsid w:val="00D323EB"/>
    <w:rsid w:val="00D323F5"/>
    <w:rsid w:val="00D32702"/>
    <w:rsid w:val="00D34E81"/>
    <w:rsid w:val="00D35B32"/>
    <w:rsid w:val="00D368E5"/>
    <w:rsid w:val="00D40380"/>
    <w:rsid w:val="00D404A7"/>
    <w:rsid w:val="00D40765"/>
    <w:rsid w:val="00D42328"/>
    <w:rsid w:val="00D42AAA"/>
    <w:rsid w:val="00D43F47"/>
    <w:rsid w:val="00D4483C"/>
    <w:rsid w:val="00D44C80"/>
    <w:rsid w:val="00D4525B"/>
    <w:rsid w:val="00D4589A"/>
    <w:rsid w:val="00D46E67"/>
    <w:rsid w:val="00D47952"/>
    <w:rsid w:val="00D516A7"/>
    <w:rsid w:val="00D51C45"/>
    <w:rsid w:val="00D525C2"/>
    <w:rsid w:val="00D52A65"/>
    <w:rsid w:val="00D540DA"/>
    <w:rsid w:val="00D55ED4"/>
    <w:rsid w:val="00D56DE0"/>
    <w:rsid w:val="00D5715C"/>
    <w:rsid w:val="00D57F98"/>
    <w:rsid w:val="00D60127"/>
    <w:rsid w:val="00D611EA"/>
    <w:rsid w:val="00D629D0"/>
    <w:rsid w:val="00D62ABB"/>
    <w:rsid w:val="00D62F50"/>
    <w:rsid w:val="00D6343E"/>
    <w:rsid w:val="00D65F85"/>
    <w:rsid w:val="00D67C15"/>
    <w:rsid w:val="00D67EC9"/>
    <w:rsid w:val="00D70AFB"/>
    <w:rsid w:val="00D71208"/>
    <w:rsid w:val="00D73323"/>
    <w:rsid w:val="00D73325"/>
    <w:rsid w:val="00D73FDA"/>
    <w:rsid w:val="00D7458F"/>
    <w:rsid w:val="00D74711"/>
    <w:rsid w:val="00D7480A"/>
    <w:rsid w:val="00D74868"/>
    <w:rsid w:val="00D74D81"/>
    <w:rsid w:val="00D755A4"/>
    <w:rsid w:val="00D76511"/>
    <w:rsid w:val="00D8097E"/>
    <w:rsid w:val="00D81075"/>
    <w:rsid w:val="00D8290D"/>
    <w:rsid w:val="00D837BE"/>
    <w:rsid w:val="00D83AB6"/>
    <w:rsid w:val="00D83F97"/>
    <w:rsid w:val="00D85C3E"/>
    <w:rsid w:val="00D85C6C"/>
    <w:rsid w:val="00D85EFA"/>
    <w:rsid w:val="00D860CB"/>
    <w:rsid w:val="00D87A1F"/>
    <w:rsid w:val="00D87B6B"/>
    <w:rsid w:val="00D91862"/>
    <w:rsid w:val="00D92465"/>
    <w:rsid w:val="00D9266D"/>
    <w:rsid w:val="00D9274A"/>
    <w:rsid w:val="00D92D9B"/>
    <w:rsid w:val="00D92F57"/>
    <w:rsid w:val="00D94025"/>
    <w:rsid w:val="00D944E3"/>
    <w:rsid w:val="00D94793"/>
    <w:rsid w:val="00D9493D"/>
    <w:rsid w:val="00D94D9C"/>
    <w:rsid w:val="00D95A15"/>
    <w:rsid w:val="00D95F01"/>
    <w:rsid w:val="00D96023"/>
    <w:rsid w:val="00D96908"/>
    <w:rsid w:val="00D9693A"/>
    <w:rsid w:val="00D96C56"/>
    <w:rsid w:val="00D97E23"/>
    <w:rsid w:val="00DA06DF"/>
    <w:rsid w:val="00DA148A"/>
    <w:rsid w:val="00DA1734"/>
    <w:rsid w:val="00DA17DD"/>
    <w:rsid w:val="00DA1BC2"/>
    <w:rsid w:val="00DA1C12"/>
    <w:rsid w:val="00DA2995"/>
    <w:rsid w:val="00DA2BA8"/>
    <w:rsid w:val="00DA2FBC"/>
    <w:rsid w:val="00DA3218"/>
    <w:rsid w:val="00DA4937"/>
    <w:rsid w:val="00DA4F13"/>
    <w:rsid w:val="00DA51CF"/>
    <w:rsid w:val="00DA5579"/>
    <w:rsid w:val="00DA7B4F"/>
    <w:rsid w:val="00DB070B"/>
    <w:rsid w:val="00DB29A1"/>
    <w:rsid w:val="00DB2BB9"/>
    <w:rsid w:val="00DB2CD6"/>
    <w:rsid w:val="00DB2D1F"/>
    <w:rsid w:val="00DB2FDF"/>
    <w:rsid w:val="00DB327E"/>
    <w:rsid w:val="00DB32AE"/>
    <w:rsid w:val="00DB3935"/>
    <w:rsid w:val="00DB5128"/>
    <w:rsid w:val="00DB5495"/>
    <w:rsid w:val="00DB5D26"/>
    <w:rsid w:val="00DB5F6B"/>
    <w:rsid w:val="00DB6BC1"/>
    <w:rsid w:val="00DC011B"/>
    <w:rsid w:val="00DC0988"/>
    <w:rsid w:val="00DC1617"/>
    <w:rsid w:val="00DC1E4E"/>
    <w:rsid w:val="00DC232E"/>
    <w:rsid w:val="00DC2BD6"/>
    <w:rsid w:val="00DC35B1"/>
    <w:rsid w:val="00DC362A"/>
    <w:rsid w:val="00DC3718"/>
    <w:rsid w:val="00DC3CAF"/>
    <w:rsid w:val="00DC3CD4"/>
    <w:rsid w:val="00DC4213"/>
    <w:rsid w:val="00DC5300"/>
    <w:rsid w:val="00DC54C6"/>
    <w:rsid w:val="00DC5C2F"/>
    <w:rsid w:val="00DC7271"/>
    <w:rsid w:val="00DD057B"/>
    <w:rsid w:val="00DD1F91"/>
    <w:rsid w:val="00DD215D"/>
    <w:rsid w:val="00DD38F0"/>
    <w:rsid w:val="00DD3BCE"/>
    <w:rsid w:val="00DD3E68"/>
    <w:rsid w:val="00DD41F0"/>
    <w:rsid w:val="00DD53E6"/>
    <w:rsid w:val="00DD5DB3"/>
    <w:rsid w:val="00DD6559"/>
    <w:rsid w:val="00DD6614"/>
    <w:rsid w:val="00DD6744"/>
    <w:rsid w:val="00DD6D72"/>
    <w:rsid w:val="00DE11B5"/>
    <w:rsid w:val="00DE1777"/>
    <w:rsid w:val="00DE2297"/>
    <w:rsid w:val="00DE24E7"/>
    <w:rsid w:val="00DE2ADF"/>
    <w:rsid w:val="00DE2F80"/>
    <w:rsid w:val="00DE3181"/>
    <w:rsid w:val="00DE46E2"/>
    <w:rsid w:val="00DE489D"/>
    <w:rsid w:val="00DE562D"/>
    <w:rsid w:val="00DE62F1"/>
    <w:rsid w:val="00DE7306"/>
    <w:rsid w:val="00DE7D12"/>
    <w:rsid w:val="00DE7E20"/>
    <w:rsid w:val="00DF05AC"/>
    <w:rsid w:val="00DF0A1F"/>
    <w:rsid w:val="00DF1D4C"/>
    <w:rsid w:val="00DF240A"/>
    <w:rsid w:val="00DF335A"/>
    <w:rsid w:val="00DF47AF"/>
    <w:rsid w:val="00DF57FE"/>
    <w:rsid w:val="00DF59BC"/>
    <w:rsid w:val="00DF74B9"/>
    <w:rsid w:val="00DF77BA"/>
    <w:rsid w:val="00E0022F"/>
    <w:rsid w:val="00E008AD"/>
    <w:rsid w:val="00E0129D"/>
    <w:rsid w:val="00E04311"/>
    <w:rsid w:val="00E047E5"/>
    <w:rsid w:val="00E04AF0"/>
    <w:rsid w:val="00E05CBF"/>
    <w:rsid w:val="00E06E2D"/>
    <w:rsid w:val="00E07875"/>
    <w:rsid w:val="00E1285D"/>
    <w:rsid w:val="00E12AAE"/>
    <w:rsid w:val="00E12ABA"/>
    <w:rsid w:val="00E12DFC"/>
    <w:rsid w:val="00E132C6"/>
    <w:rsid w:val="00E14125"/>
    <w:rsid w:val="00E141B8"/>
    <w:rsid w:val="00E14730"/>
    <w:rsid w:val="00E20CC5"/>
    <w:rsid w:val="00E21814"/>
    <w:rsid w:val="00E225A1"/>
    <w:rsid w:val="00E2306D"/>
    <w:rsid w:val="00E24037"/>
    <w:rsid w:val="00E262D6"/>
    <w:rsid w:val="00E26E13"/>
    <w:rsid w:val="00E279D4"/>
    <w:rsid w:val="00E27EEF"/>
    <w:rsid w:val="00E30163"/>
    <w:rsid w:val="00E32356"/>
    <w:rsid w:val="00E32DCF"/>
    <w:rsid w:val="00E336C3"/>
    <w:rsid w:val="00E341AF"/>
    <w:rsid w:val="00E34C2C"/>
    <w:rsid w:val="00E35FE5"/>
    <w:rsid w:val="00E3639D"/>
    <w:rsid w:val="00E3797E"/>
    <w:rsid w:val="00E40138"/>
    <w:rsid w:val="00E40C2E"/>
    <w:rsid w:val="00E42C80"/>
    <w:rsid w:val="00E432B0"/>
    <w:rsid w:val="00E43CEF"/>
    <w:rsid w:val="00E44592"/>
    <w:rsid w:val="00E451C4"/>
    <w:rsid w:val="00E46DE0"/>
    <w:rsid w:val="00E46E63"/>
    <w:rsid w:val="00E47108"/>
    <w:rsid w:val="00E4795F"/>
    <w:rsid w:val="00E47F65"/>
    <w:rsid w:val="00E503B4"/>
    <w:rsid w:val="00E50575"/>
    <w:rsid w:val="00E51FF0"/>
    <w:rsid w:val="00E53C17"/>
    <w:rsid w:val="00E5531F"/>
    <w:rsid w:val="00E556B7"/>
    <w:rsid w:val="00E56717"/>
    <w:rsid w:val="00E56E1B"/>
    <w:rsid w:val="00E572A9"/>
    <w:rsid w:val="00E57E92"/>
    <w:rsid w:val="00E57EDE"/>
    <w:rsid w:val="00E60266"/>
    <w:rsid w:val="00E606A2"/>
    <w:rsid w:val="00E60AA1"/>
    <w:rsid w:val="00E619E5"/>
    <w:rsid w:val="00E6278C"/>
    <w:rsid w:val="00E62FFA"/>
    <w:rsid w:val="00E6355A"/>
    <w:rsid w:val="00E63EC9"/>
    <w:rsid w:val="00E64001"/>
    <w:rsid w:val="00E65F39"/>
    <w:rsid w:val="00E66666"/>
    <w:rsid w:val="00E66831"/>
    <w:rsid w:val="00E70243"/>
    <w:rsid w:val="00E70A4A"/>
    <w:rsid w:val="00E70A71"/>
    <w:rsid w:val="00E718D5"/>
    <w:rsid w:val="00E71C83"/>
    <w:rsid w:val="00E72DA5"/>
    <w:rsid w:val="00E72DBA"/>
    <w:rsid w:val="00E74D71"/>
    <w:rsid w:val="00E755C2"/>
    <w:rsid w:val="00E7599D"/>
    <w:rsid w:val="00E75A26"/>
    <w:rsid w:val="00E76161"/>
    <w:rsid w:val="00E7624B"/>
    <w:rsid w:val="00E76366"/>
    <w:rsid w:val="00E77484"/>
    <w:rsid w:val="00E77611"/>
    <w:rsid w:val="00E8068D"/>
    <w:rsid w:val="00E8228E"/>
    <w:rsid w:val="00E8253C"/>
    <w:rsid w:val="00E83328"/>
    <w:rsid w:val="00E840B7"/>
    <w:rsid w:val="00E84673"/>
    <w:rsid w:val="00E866CA"/>
    <w:rsid w:val="00E87486"/>
    <w:rsid w:val="00E879A3"/>
    <w:rsid w:val="00E87BC0"/>
    <w:rsid w:val="00E87F4F"/>
    <w:rsid w:val="00E901AE"/>
    <w:rsid w:val="00E9022F"/>
    <w:rsid w:val="00E90604"/>
    <w:rsid w:val="00E9138F"/>
    <w:rsid w:val="00E91438"/>
    <w:rsid w:val="00E91500"/>
    <w:rsid w:val="00E9240B"/>
    <w:rsid w:val="00E92C83"/>
    <w:rsid w:val="00E93301"/>
    <w:rsid w:val="00E936B9"/>
    <w:rsid w:val="00E9415F"/>
    <w:rsid w:val="00E9421B"/>
    <w:rsid w:val="00E944BB"/>
    <w:rsid w:val="00E95789"/>
    <w:rsid w:val="00E976F0"/>
    <w:rsid w:val="00E97C9D"/>
    <w:rsid w:val="00EA01BF"/>
    <w:rsid w:val="00EA08AC"/>
    <w:rsid w:val="00EA0E57"/>
    <w:rsid w:val="00EA3361"/>
    <w:rsid w:val="00EA3B3C"/>
    <w:rsid w:val="00EA5920"/>
    <w:rsid w:val="00EA5CF6"/>
    <w:rsid w:val="00EA67CC"/>
    <w:rsid w:val="00EA7342"/>
    <w:rsid w:val="00EA7419"/>
    <w:rsid w:val="00EB2D86"/>
    <w:rsid w:val="00EB3420"/>
    <w:rsid w:val="00EB3585"/>
    <w:rsid w:val="00EB35FA"/>
    <w:rsid w:val="00EB3A7A"/>
    <w:rsid w:val="00EB4DEC"/>
    <w:rsid w:val="00EB4ED7"/>
    <w:rsid w:val="00EB5656"/>
    <w:rsid w:val="00EB5B74"/>
    <w:rsid w:val="00EB62CE"/>
    <w:rsid w:val="00EB6BE7"/>
    <w:rsid w:val="00EB6E6C"/>
    <w:rsid w:val="00EB75B4"/>
    <w:rsid w:val="00EB7ECA"/>
    <w:rsid w:val="00EC272F"/>
    <w:rsid w:val="00EC3F41"/>
    <w:rsid w:val="00EC5047"/>
    <w:rsid w:val="00EC5A92"/>
    <w:rsid w:val="00EC6E96"/>
    <w:rsid w:val="00EC7014"/>
    <w:rsid w:val="00EC75CC"/>
    <w:rsid w:val="00ED063D"/>
    <w:rsid w:val="00ED18EA"/>
    <w:rsid w:val="00ED36E8"/>
    <w:rsid w:val="00ED384D"/>
    <w:rsid w:val="00ED3C0A"/>
    <w:rsid w:val="00ED4B2D"/>
    <w:rsid w:val="00ED4C82"/>
    <w:rsid w:val="00ED4EE5"/>
    <w:rsid w:val="00ED533E"/>
    <w:rsid w:val="00ED5348"/>
    <w:rsid w:val="00ED557D"/>
    <w:rsid w:val="00ED59BF"/>
    <w:rsid w:val="00ED6CB8"/>
    <w:rsid w:val="00ED7CC8"/>
    <w:rsid w:val="00EE031E"/>
    <w:rsid w:val="00EE09B1"/>
    <w:rsid w:val="00EE11A2"/>
    <w:rsid w:val="00EE1E34"/>
    <w:rsid w:val="00EE2AD5"/>
    <w:rsid w:val="00EE336E"/>
    <w:rsid w:val="00EE44C9"/>
    <w:rsid w:val="00EE5E23"/>
    <w:rsid w:val="00EE654C"/>
    <w:rsid w:val="00EE681E"/>
    <w:rsid w:val="00EE6E8D"/>
    <w:rsid w:val="00EF02F0"/>
    <w:rsid w:val="00EF0D1E"/>
    <w:rsid w:val="00EF118B"/>
    <w:rsid w:val="00EF13B6"/>
    <w:rsid w:val="00EF34EF"/>
    <w:rsid w:val="00EF3783"/>
    <w:rsid w:val="00EF3B0F"/>
    <w:rsid w:val="00EF3FBF"/>
    <w:rsid w:val="00EF509B"/>
    <w:rsid w:val="00EF5740"/>
    <w:rsid w:val="00EF7299"/>
    <w:rsid w:val="00EF7D09"/>
    <w:rsid w:val="00F001EA"/>
    <w:rsid w:val="00F0124D"/>
    <w:rsid w:val="00F01B2B"/>
    <w:rsid w:val="00F025E2"/>
    <w:rsid w:val="00F02D32"/>
    <w:rsid w:val="00F02DB9"/>
    <w:rsid w:val="00F02E33"/>
    <w:rsid w:val="00F0311D"/>
    <w:rsid w:val="00F04A8E"/>
    <w:rsid w:val="00F04EE6"/>
    <w:rsid w:val="00F0533E"/>
    <w:rsid w:val="00F053A8"/>
    <w:rsid w:val="00F05481"/>
    <w:rsid w:val="00F06D05"/>
    <w:rsid w:val="00F07053"/>
    <w:rsid w:val="00F07B9F"/>
    <w:rsid w:val="00F07E4D"/>
    <w:rsid w:val="00F108D4"/>
    <w:rsid w:val="00F116F8"/>
    <w:rsid w:val="00F120D3"/>
    <w:rsid w:val="00F120FE"/>
    <w:rsid w:val="00F12DD1"/>
    <w:rsid w:val="00F13225"/>
    <w:rsid w:val="00F13C6D"/>
    <w:rsid w:val="00F14E00"/>
    <w:rsid w:val="00F15147"/>
    <w:rsid w:val="00F15D3E"/>
    <w:rsid w:val="00F162CB"/>
    <w:rsid w:val="00F17496"/>
    <w:rsid w:val="00F17D9F"/>
    <w:rsid w:val="00F17DE1"/>
    <w:rsid w:val="00F1A727"/>
    <w:rsid w:val="00F203F4"/>
    <w:rsid w:val="00F22256"/>
    <w:rsid w:val="00F226CF"/>
    <w:rsid w:val="00F22A8D"/>
    <w:rsid w:val="00F23CA8"/>
    <w:rsid w:val="00F25227"/>
    <w:rsid w:val="00F259BD"/>
    <w:rsid w:val="00F25CE3"/>
    <w:rsid w:val="00F26BD0"/>
    <w:rsid w:val="00F26CC6"/>
    <w:rsid w:val="00F27256"/>
    <w:rsid w:val="00F272E3"/>
    <w:rsid w:val="00F27D2A"/>
    <w:rsid w:val="00F308BE"/>
    <w:rsid w:val="00F308CE"/>
    <w:rsid w:val="00F31B87"/>
    <w:rsid w:val="00F31D5C"/>
    <w:rsid w:val="00F32F6B"/>
    <w:rsid w:val="00F3322D"/>
    <w:rsid w:val="00F33EA2"/>
    <w:rsid w:val="00F350AD"/>
    <w:rsid w:val="00F352C3"/>
    <w:rsid w:val="00F3788E"/>
    <w:rsid w:val="00F40462"/>
    <w:rsid w:val="00F4126A"/>
    <w:rsid w:val="00F4222E"/>
    <w:rsid w:val="00F42390"/>
    <w:rsid w:val="00F42A05"/>
    <w:rsid w:val="00F42A3F"/>
    <w:rsid w:val="00F42B92"/>
    <w:rsid w:val="00F42E3C"/>
    <w:rsid w:val="00F42F45"/>
    <w:rsid w:val="00F4343B"/>
    <w:rsid w:val="00F43A27"/>
    <w:rsid w:val="00F44484"/>
    <w:rsid w:val="00F45594"/>
    <w:rsid w:val="00F464A6"/>
    <w:rsid w:val="00F467C1"/>
    <w:rsid w:val="00F469AD"/>
    <w:rsid w:val="00F46B7B"/>
    <w:rsid w:val="00F4784C"/>
    <w:rsid w:val="00F4790C"/>
    <w:rsid w:val="00F47D5A"/>
    <w:rsid w:val="00F51564"/>
    <w:rsid w:val="00F528B2"/>
    <w:rsid w:val="00F54BEE"/>
    <w:rsid w:val="00F54F52"/>
    <w:rsid w:val="00F55B91"/>
    <w:rsid w:val="00F55EDF"/>
    <w:rsid w:val="00F568F4"/>
    <w:rsid w:val="00F571E8"/>
    <w:rsid w:val="00F57B81"/>
    <w:rsid w:val="00F60227"/>
    <w:rsid w:val="00F60979"/>
    <w:rsid w:val="00F624A9"/>
    <w:rsid w:val="00F62A9B"/>
    <w:rsid w:val="00F62D7B"/>
    <w:rsid w:val="00F6591B"/>
    <w:rsid w:val="00F65E4A"/>
    <w:rsid w:val="00F71CB2"/>
    <w:rsid w:val="00F71D7F"/>
    <w:rsid w:val="00F71DBA"/>
    <w:rsid w:val="00F72061"/>
    <w:rsid w:val="00F72C8E"/>
    <w:rsid w:val="00F72D1E"/>
    <w:rsid w:val="00F72EA0"/>
    <w:rsid w:val="00F73E91"/>
    <w:rsid w:val="00F74E90"/>
    <w:rsid w:val="00F77CB4"/>
    <w:rsid w:val="00F77ECA"/>
    <w:rsid w:val="00F8159C"/>
    <w:rsid w:val="00F82704"/>
    <w:rsid w:val="00F82799"/>
    <w:rsid w:val="00F839C9"/>
    <w:rsid w:val="00F83A76"/>
    <w:rsid w:val="00F8418C"/>
    <w:rsid w:val="00F84A9F"/>
    <w:rsid w:val="00F85082"/>
    <w:rsid w:val="00F856B8"/>
    <w:rsid w:val="00F865BD"/>
    <w:rsid w:val="00F87FB2"/>
    <w:rsid w:val="00F91679"/>
    <w:rsid w:val="00F9176F"/>
    <w:rsid w:val="00F919A1"/>
    <w:rsid w:val="00F935EA"/>
    <w:rsid w:val="00F93A27"/>
    <w:rsid w:val="00F94DE9"/>
    <w:rsid w:val="00F95A64"/>
    <w:rsid w:val="00F968BF"/>
    <w:rsid w:val="00FA15B7"/>
    <w:rsid w:val="00FA1B08"/>
    <w:rsid w:val="00FA2224"/>
    <w:rsid w:val="00FA2360"/>
    <w:rsid w:val="00FA2C34"/>
    <w:rsid w:val="00FA331C"/>
    <w:rsid w:val="00FA3B9D"/>
    <w:rsid w:val="00FA3CEF"/>
    <w:rsid w:val="00FA3E64"/>
    <w:rsid w:val="00FA411F"/>
    <w:rsid w:val="00FA4254"/>
    <w:rsid w:val="00FA63A4"/>
    <w:rsid w:val="00FA66F0"/>
    <w:rsid w:val="00FA6827"/>
    <w:rsid w:val="00FA7E35"/>
    <w:rsid w:val="00FA7FBC"/>
    <w:rsid w:val="00FB0D0B"/>
    <w:rsid w:val="00FB15B3"/>
    <w:rsid w:val="00FB29D9"/>
    <w:rsid w:val="00FB2C47"/>
    <w:rsid w:val="00FB3A1B"/>
    <w:rsid w:val="00FB4258"/>
    <w:rsid w:val="00FB4448"/>
    <w:rsid w:val="00FB6117"/>
    <w:rsid w:val="00FB7297"/>
    <w:rsid w:val="00FB74D6"/>
    <w:rsid w:val="00FC01A0"/>
    <w:rsid w:val="00FC0898"/>
    <w:rsid w:val="00FC1A21"/>
    <w:rsid w:val="00FC1C1A"/>
    <w:rsid w:val="00FC5019"/>
    <w:rsid w:val="00FC526E"/>
    <w:rsid w:val="00FC6C2B"/>
    <w:rsid w:val="00FC7B4D"/>
    <w:rsid w:val="00FD027D"/>
    <w:rsid w:val="00FD0550"/>
    <w:rsid w:val="00FD07FC"/>
    <w:rsid w:val="00FD1CEA"/>
    <w:rsid w:val="00FD29FE"/>
    <w:rsid w:val="00FD2D35"/>
    <w:rsid w:val="00FD33CB"/>
    <w:rsid w:val="00FD3AE3"/>
    <w:rsid w:val="00FD405D"/>
    <w:rsid w:val="00FD4E8F"/>
    <w:rsid w:val="00FD57BF"/>
    <w:rsid w:val="00FD5C7A"/>
    <w:rsid w:val="00FD6BE2"/>
    <w:rsid w:val="00FD6FBA"/>
    <w:rsid w:val="00FE0BE7"/>
    <w:rsid w:val="00FE1C4A"/>
    <w:rsid w:val="00FE2464"/>
    <w:rsid w:val="00FE3558"/>
    <w:rsid w:val="00FE3C2B"/>
    <w:rsid w:val="00FE3EFE"/>
    <w:rsid w:val="00FE4BAB"/>
    <w:rsid w:val="00FE512A"/>
    <w:rsid w:val="00FF0118"/>
    <w:rsid w:val="00FF0665"/>
    <w:rsid w:val="00FF0817"/>
    <w:rsid w:val="00FF095C"/>
    <w:rsid w:val="00FF0E09"/>
    <w:rsid w:val="00FF125D"/>
    <w:rsid w:val="00FF1285"/>
    <w:rsid w:val="00FF163A"/>
    <w:rsid w:val="00FF482B"/>
    <w:rsid w:val="00FF4923"/>
    <w:rsid w:val="00FF56BF"/>
    <w:rsid w:val="00FF5C1A"/>
    <w:rsid w:val="00FF642C"/>
    <w:rsid w:val="00FF6A43"/>
    <w:rsid w:val="00FF71C3"/>
    <w:rsid w:val="011DC98D"/>
    <w:rsid w:val="011E63F6"/>
    <w:rsid w:val="0132B2AB"/>
    <w:rsid w:val="01494A89"/>
    <w:rsid w:val="0149B53F"/>
    <w:rsid w:val="01979C28"/>
    <w:rsid w:val="0197D397"/>
    <w:rsid w:val="019ED49D"/>
    <w:rsid w:val="021AD349"/>
    <w:rsid w:val="0221402C"/>
    <w:rsid w:val="023C8195"/>
    <w:rsid w:val="0265BA59"/>
    <w:rsid w:val="028F8E7F"/>
    <w:rsid w:val="02B420F3"/>
    <w:rsid w:val="02B7ACE1"/>
    <w:rsid w:val="02EC060D"/>
    <w:rsid w:val="02F58261"/>
    <w:rsid w:val="032001A2"/>
    <w:rsid w:val="034C38D5"/>
    <w:rsid w:val="035EDE66"/>
    <w:rsid w:val="037C2956"/>
    <w:rsid w:val="037E5EA0"/>
    <w:rsid w:val="03A701BB"/>
    <w:rsid w:val="03C4AC6C"/>
    <w:rsid w:val="03E7021C"/>
    <w:rsid w:val="03FAAADF"/>
    <w:rsid w:val="0411A8B2"/>
    <w:rsid w:val="041257C2"/>
    <w:rsid w:val="04179BEB"/>
    <w:rsid w:val="043B7891"/>
    <w:rsid w:val="043EC5BD"/>
    <w:rsid w:val="044A0BFD"/>
    <w:rsid w:val="04FAAF3C"/>
    <w:rsid w:val="04FF53EC"/>
    <w:rsid w:val="0512B179"/>
    <w:rsid w:val="05130114"/>
    <w:rsid w:val="052037D9"/>
    <w:rsid w:val="0533A1D7"/>
    <w:rsid w:val="05368C97"/>
    <w:rsid w:val="054C14EA"/>
    <w:rsid w:val="0566C05D"/>
    <w:rsid w:val="058359BF"/>
    <w:rsid w:val="058D2CF4"/>
    <w:rsid w:val="059289C9"/>
    <w:rsid w:val="05C8F1F2"/>
    <w:rsid w:val="06034EE7"/>
    <w:rsid w:val="065E1BB7"/>
    <w:rsid w:val="071E19A7"/>
    <w:rsid w:val="0728FD55"/>
    <w:rsid w:val="07324BA1"/>
    <w:rsid w:val="073CB242"/>
    <w:rsid w:val="073E564E"/>
    <w:rsid w:val="07504680"/>
    <w:rsid w:val="0758231D"/>
    <w:rsid w:val="07618FAA"/>
    <w:rsid w:val="0780F83F"/>
    <w:rsid w:val="0791ACD2"/>
    <w:rsid w:val="07DF9A0B"/>
    <w:rsid w:val="080B57CA"/>
    <w:rsid w:val="08166C2D"/>
    <w:rsid w:val="0816B270"/>
    <w:rsid w:val="081E8350"/>
    <w:rsid w:val="08457CE4"/>
    <w:rsid w:val="084B847C"/>
    <w:rsid w:val="087602AA"/>
    <w:rsid w:val="087C7FAE"/>
    <w:rsid w:val="088A3A09"/>
    <w:rsid w:val="088C49F8"/>
    <w:rsid w:val="08A316AB"/>
    <w:rsid w:val="08C26398"/>
    <w:rsid w:val="08C7BEA6"/>
    <w:rsid w:val="08CD70A8"/>
    <w:rsid w:val="08CE42E1"/>
    <w:rsid w:val="08ED9140"/>
    <w:rsid w:val="091F39A8"/>
    <w:rsid w:val="096A2B74"/>
    <w:rsid w:val="096E92D3"/>
    <w:rsid w:val="096FBB1A"/>
    <w:rsid w:val="09796026"/>
    <w:rsid w:val="09A21CCE"/>
    <w:rsid w:val="09B64F03"/>
    <w:rsid w:val="09BE198F"/>
    <w:rsid w:val="09F28C26"/>
    <w:rsid w:val="0A231484"/>
    <w:rsid w:val="0A2CFBAB"/>
    <w:rsid w:val="0A449339"/>
    <w:rsid w:val="0A666AF4"/>
    <w:rsid w:val="0A75408F"/>
    <w:rsid w:val="0A7C1FB8"/>
    <w:rsid w:val="0A979892"/>
    <w:rsid w:val="0AC604C8"/>
    <w:rsid w:val="0ACFDE34"/>
    <w:rsid w:val="0ADBD76A"/>
    <w:rsid w:val="0AEE059A"/>
    <w:rsid w:val="0B011627"/>
    <w:rsid w:val="0B06F260"/>
    <w:rsid w:val="0B136FF3"/>
    <w:rsid w:val="0B1FEDED"/>
    <w:rsid w:val="0B3DED2F"/>
    <w:rsid w:val="0B84FC5B"/>
    <w:rsid w:val="0B850468"/>
    <w:rsid w:val="0B99DF1B"/>
    <w:rsid w:val="0BD2418C"/>
    <w:rsid w:val="0BE0639A"/>
    <w:rsid w:val="0C05C7DE"/>
    <w:rsid w:val="0C15067B"/>
    <w:rsid w:val="0C1EB3B3"/>
    <w:rsid w:val="0C36F061"/>
    <w:rsid w:val="0C3C1FDC"/>
    <w:rsid w:val="0C4C6B51"/>
    <w:rsid w:val="0C79044A"/>
    <w:rsid w:val="0C7B7501"/>
    <w:rsid w:val="0C80A39B"/>
    <w:rsid w:val="0C842E7F"/>
    <w:rsid w:val="0CE40706"/>
    <w:rsid w:val="0CF43185"/>
    <w:rsid w:val="0CF465C8"/>
    <w:rsid w:val="0CF7ED33"/>
    <w:rsid w:val="0CF89BAE"/>
    <w:rsid w:val="0D298D20"/>
    <w:rsid w:val="0D4125E5"/>
    <w:rsid w:val="0D4730E0"/>
    <w:rsid w:val="0D597082"/>
    <w:rsid w:val="0DEB389F"/>
    <w:rsid w:val="0DFC1F33"/>
    <w:rsid w:val="0E112264"/>
    <w:rsid w:val="0E12CB96"/>
    <w:rsid w:val="0E233001"/>
    <w:rsid w:val="0E609D09"/>
    <w:rsid w:val="0E7A6916"/>
    <w:rsid w:val="0EB76966"/>
    <w:rsid w:val="0EB8DC4A"/>
    <w:rsid w:val="0EC35EC7"/>
    <w:rsid w:val="0ECDCFB6"/>
    <w:rsid w:val="0ECF8B84"/>
    <w:rsid w:val="0ED442E0"/>
    <w:rsid w:val="0EE4431B"/>
    <w:rsid w:val="0F044AC0"/>
    <w:rsid w:val="0F0DCF84"/>
    <w:rsid w:val="0F2C7BA5"/>
    <w:rsid w:val="0F37B7D4"/>
    <w:rsid w:val="0F4A038F"/>
    <w:rsid w:val="0F62C400"/>
    <w:rsid w:val="0FA4AEA0"/>
    <w:rsid w:val="10165064"/>
    <w:rsid w:val="101ED0F1"/>
    <w:rsid w:val="10221EE2"/>
    <w:rsid w:val="102D2F02"/>
    <w:rsid w:val="104380DE"/>
    <w:rsid w:val="1066B3B4"/>
    <w:rsid w:val="10B4734F"/>
    <w:rsid w:val="10FCC4BE"/>
    <w:rsid w:val="11099A50"/>
    <w:rsid w:val="110BEC70"/>
    <w:rsid w:val="112FD705"/>
    <w:rsid w:val="114433E2"/>
    <w:rsid w:val="1144778F"/>
    <w:rsid w:val="11765555"/>
    <w:rsid w:val="1193B82D"/>
    <w:rsid w:val="1199FCB8"/>
    <w:rsid w:val="11A0746E"/>
    <w:rsid w:val="11B3BDD6"/>
    <w:rsid w:val="11CFC61C"/>
    <w:rsid w:val="1208BE0F"/>
    <w:rsid w:val="12336A52"/>
    <w:rsid w:val="123C47E9"/>
    <w:rsid w:val="1269D178"/>
    <w:rsid w:val="12702638"/>
    <w:rsid w:val="1271CF74"/>
    <w:rsid w:val="1292ACC3"/>
    <w:rsid w:val="12943766"/>
    <w:rsid w:val="12ABF730"/>
    <w:rsid w:val="12B7AB49"/>
    <w:rsid w:val="12C584D0"/>
    <w:rsid w:val="12CD9BF6"/>
    <w:rsid w:val="12D886E9"/>
    <w:rsid w:val="12E80273"/>
    <w:rsid w:val="12F19AD7"/>
    <w:rsid w:val="134F7601"/>
    <w:rsid w:val="13624534"/>
    <w:rsid w:val="1365B5FD"/>
    <w:rsid w:val="137361FA"/>
    <w:rsid w:val="13B4A361"/>
    <w:rsid w:val="13B533B1"/>
    <w:rsid w:val="13BD7452"/>
    <w:rsid w:val="13C98BA7"/>
    <w:rsid w:val="13CC7F8F"/>
    <w:rsid w:val="13D1E107"/>
    <w:rsid w:val="13EE713F"/>
    <w:rsid w:val="14009C19"/>
    <w:rsid w:val="14178AC1"/>
    <w:rsid w:val="1475E119"/>
    <w:rsid w:val="1487E26B"/>
    <w:rsid w:val="149B5559"/>
    <w:rsid w:val="14BAC0BF"/>
    <w:rsid w:val="14C6F057"/>
    <w:rsid w:val="14D6C215"/>
    <w:rsid w:val="14EB7093"/>
    <w:rsid w:val="150B0F96"/>
    <w:rsid w:val="151E0843"/>
    <w:rsid w:val="153473DF"/>
    <w:rsid w:val="153730A0"/>
    <w:rsid w:val="154019BF"/>
    <w:rsid w:val="1546D5EB"/>
    <w:rsid w:val="15899136"/>
    <w:rsid w:val="159135C3"/>
    <w:rsid w:val="15A0A10E"/>
    <w:rsid w:val="15C33E71"/>
    <w:rsid w:val="15EAE5BE"/>
    <w:rsid w:val="15F1456B"/>
    <w:rsid w:val="16201E27"/>
    <w:rsid w:val="16229577"/>
    <w:rsid w:val="1622D369"/>
    <w:rsid w:val="1645E105"/>
    <w:rsid w:val="169BA03D"/>
    <w:rsid w:val="16A3CF05"/>
    <w:rsid w:val="16E940B9"/>
    <w:rsid w:val="17151DE1"/>
    <w:rsid w:val="172B304C"/>
    <w:rsid w:val="1736B811"/>
    <w:rsid w:val="175154B1"/>
    <w:rsid w:val="17723D4D"/>
    <w:rsid w:val="17758F31"/>
    <w:rsid w:val="1784D64D"/>
    <w:rsid w:val="179579FF"/>
    <w:rsid w:val="179C99CD"/>
    <w:rsid w:val="17E7A3E4"/>
    <w:rsid w:val="17F2575D"/>
    <w:rsid w:val="18230A01"/>
    <w:rsid w:val="1827FA58"/>
    <w:rsid w:val="1842529C"/>
    <w:rsid w:val="184AF6E0"/>
    <w:rsid w:val="185161C5"/>
    <w:rsid w:val="185D3E0D"/>
    <w:rsid w:val="187EFE74"/>
    <w:rsid w:val="188F1AC4"/>
    <w:rsid w:val="18986DD1"/>
    <w:rsid w:val="18E3A0A7"/>
    <w:rsid w:val="193C6663"/>
    <w:rsid w:val="196E69EB"/>
    <w:rsid w:val="198A4EDE"/>
    <w:rsid w:val="19EAB9D1"/>
    <w:rsid w:val="19ED0F48"/>
    <w:rsid w:val="19ED889B"/>
    <w:rsid w:val="19EE5245"/>
    <w:rsid w:val="19F1A2E8"/>
    <w:rsid w:val="1A0BE4CE"/>
    <w:rsid w:val="1A16E7CF"/>
    <w:rsid w:val="1A229C7D"/>
    <w:rsid w:val="1A3E43A1"/>
    <w:rsid w:val="1A79B40D"/>
    <w:rsid w:val="1AB13C97"/>
    <w:rsid w:val="1AB6E3EF"/>
    <w:rsid w:val="1ADF80CC"/>
    <w:rsid w:val="1B0BC662"/>
    <w:rsid w:val="1B0E18B1"/>
    <w:rsid w:val="1B438974"/>
    <w:rsid w:val="1BBDAF70"/>
    <w:rsid w:val="1BBE2E0F"/>
    <w:rsid w:val="1BFD3E9C"/>
    <w:rsid w:val="1C070069"/>
    <w:rsid w:val="1C340C7D"/>
    <w:rsid w:val="1C34E1C4"/>
    <w:rsid w:val="1C3C971D"/>
    <w:rsid w:val="1C48FA4F"/>
    <w:rsid w:val="1C74DEBB"/>
    <w:rsid w:val="1C88EE03"/>
    <w:rsid w:val="1CF63977"/>
    <w:rsid w:val="1D0A9A49"/>
    <w:rsid w:val="1D4DC13E"/>
    <w:rsid w:val="1D4DFFCB"/>
    <w:rsid w:val="1D8F3779"/>
    <w:rsid w:val="1DACEFA5"/>
    <w:rsid w:val="1DC2B085"/>
    <w:rsid w:val="1DD9E2D0"/>
    <w:rsid w:val="1DDB961C"/>
    <w:rsid w:val="1DF418EF"/>
    <w:rsid w:val="1DF8BF24"/>
    <w:rsid w:val="1E05B862"/>
    <w:rsid w:val="1E083E38"/>
    <w:rsid w:val="1E099277"/>
    <w:rsid w:val="1E12A7C5"/>
    <w:rsid w:val="1E36289A"/>
    <w:rsid w:val="1E42BE2C"/>
    <w:rsid w:val="1E4364F3"/>
    <w:rsid w:val="1E5E1EB7"/>
    <w:rsid w:val="1E77DC3D"/>
    <w:rsid w:val="1E8DB5EF"/>
    <w:rsid w:val="1E8F6E7C"/>
    <w:rsid w:val="1E9771EA"/>
    <w:rsid w:val="1E9E9081"/>
    <w:rsid w:val="1EB0C1B7"/>
    <w:rsid w:val="1ED229AF"/>
    <w:rsid w:val="1EE05350"/>
    <w:rsid w:val="1EEB3E5D"/>
    <w:rsid w:val="1EF269A1"/>
    <w:rsid w:val="1F2E5AF7"/>
    <w:rsid w:val="1F46C2A8"/>
    <w:rsid w:val="1F56B61B"/>
    <w:rsid w:val="1F62133B"/>
    <w:rsid w:val="1F646800"/>
    <w:rsid w:val="1F81309B"/>
    <w:rsid w:val="1F861A43"/>
    <w:rsid w:val="1FC5A9BD"/>
    <w:rsid w:val="2003D2B5"/>
    <w:rsid w:val="201FC00A"/>
    <w:rsid w:val="202492A9"/>
    <w:rsid w:val="207C1083"/>
    <w:rsid w:val="20823E0F"/>
    <w:rsid w:val="20A3BDEE"/>
    <w:rsid w:val="20AEB673"/>
    <w:rsid w:val="20AFC966"/>
    <w:rsid w:val="20C1C3AD"/>
    <w:rsid w:val="20C8BE4E"/>
    <w:rsid w:val="20CC371E"/>
    <w:rsid w:val="20E4C969"/>
    <w:rsid w:val="20F624F2"/>
    <w:rsid w:val="2100E948"/>
    <w:rsid w:val="2123474B"/>
    <w:rsid w:val="216B6E5B"/>
    <w:rsid w:val="21744405"/>
    <w:rsid w:val="218BB521"/>
    <w:rsid w:val="21ABC3A1"/>
    <w:rsid w:val="21BD3612"/>
    <w:rsid w:val="21C757FF"/>
    <w:rsid w:val="21C9EC47"/>
    <w:rsid w:val="21E55752"/>
    <w:rsid w:val="21F2EFE8"/>
    <w:rsid w:val="2203AB3D"/>
    <w:rsid w:val="224E1E95"/>
    <w:rsid w:val="227BF803"/>
    <w:rsid w:val="22860E0A"/>
    <w:rsid w:val="2295126E"/>
    <w:rsid w:val="22CD1CB3"/>
    <w:rsid w:val="22DDC891"/>
    <w:rsid w:val="22EDA060"/>
    <w:rsid w:val="22EEE4F1"/>
    <w:rsid w:val="22F778D8"/>
    <w:rsid w:val="2300F47C"/>
    <w:rsid w:val="23231224"/>
    <w:rsid w:val="2365BCA8"/>
    <w:rsid w:val="23873EF4"/>
    <w:rsid w:val="239B75DD"/>
    <w:rsid w:val="23DCF397"/>
    <w:rsid w:val="23E7DB99"/>
    <w:rsid w:val="24038E9D"/>
    <w:rsid w:val="242FCC88"/>
    <w:rsid w:val="24389BB6"/>
    <w:rsid w:val="245419BB"/>
    <w:rsid w:val="2475F816"/>
    <w:rsid w:val="2481EB85"/>
    <w:rsid w:val="2494308B"/>
    <w:rsid w:val="24BB6FB1"/>
    <w:rsid w:val="24CFBE51"/>
    <w:rsid w:val="24F3C10A"/>
    <w:rsid w:val="24FD5D45"/>
    <w:rsid w:val="2521136D"/>
    <w:rsid w:val="253C7231"/>
    <w:rsid w:val="2553975F"/>
    <w:rsid w:val="257BB7BB"/>
    <w:rsid w:val="259DAB9D"/>
    <w:rsid w:val="25B898AF"/>
    <w:rsid w:val="25C883DC"/>
    <w:rsid w:val="25CF2B0C"/>
    <w:rsid w:val="262B088C"/>
    <w:rsid w:val="2642E900"/>
    <w:rsid w:val="2674567F"/>
    <w:rsid w:val="2675C44F"/>
    <w:rsid w:val="2696B908"/>
    <w:rsid w:val="2697FD85"/>
    <w:rsid w:val="26A6F834"/>
    <w:rsid w:val="26D9776E"/>
    <w:rsid w:val="26E4AD6E"/>
    <w:rsid w:val="26FFB4F5"/>
    <w:rsid w:val="27308BE1"/>
    <w:rsid w:val="274A8569"/>
    <w:rsid w:val="27617230"/>
    <w:rsid w:val="279A47A3"/>
    <w:rsid w:val="27E416B2"/>
    <w:rsid w:val="280C3914"/>
    <w:rsid w:val="28130D46"/>
    <w:rsid w:val="2828CFB7"/>
    <w:rsid w:val="28397F13"/>
    <w:rsid w:val="283C1C2D"/>
    <w:rsid w:val="28525CA6"/>
    <w:rsid w:val="287EB1DD"/>
    <w:rsid w:val="28925E9F"/>
    <w:rsid w:val="28C1F4EF"/>
    <w:rsid w:val="28C359B5"/>
    <w:rsid w:val="2900F4DF"/>
    <w:rsid w:val="291A5590"/>
    <w:rsid w:val="298ECE93"/>
    <w:rsid w:val="299F576D"/>
    <w:rsid w:val="29B5AD5B"/>
    <w:rsid w:val="29CD06BC"/>
    <w:rsid w:val="29E53646"/>
    <w:rsid w:val="2A14A8C3"/>
    <w:rsid w:val="2A739066"/>
    <w:rsid w:val="2A7619DC"/>
    <w:rsid w:val="2A8F0172"/>
    <w:rsid w:val="2A979F67"/>
    <w:rsid w:val="2ABCD9A3"/>
    <w:rsid w:val="2AC6C274"/>
    <w:rsid w:val="2B3C1B81"/>
    <w:rsid w:val="2B4C22EC"/>
    <w:rsid w:val="2B572A29"/>
    <w:rsid w:val="2B7436EE"/>
    <w:rsid w:val="2B7ADF4B"/>
    <w:rsid w:val="2B8CC09C"/>
    <w:rsid w:val="2B8EF726"/>
    <w:rsid w:val="2BA9DD13"/>
    <w:rsid w:val="2BAB5B17"/>
    <w:rsid w:val="2C241783"/>
    <w:rsid w:val="2C2C99DC"/>
    <w:rsid w:val="2C34E353"/>
    <w:rsid w:val="2C4278D3"/>
    <w:rsid w:val="2C50DB45"/>
    <w:rsid w:val="2C60C94F"/>
    <w:rsid w:val="2C906E29"/>
    <w:rsid w:val="2CA14CBF"/>
    <w:rsid w:val="2CA36EB5"/>
    <w:rsid w:val="2CBA73F1"/>
    <w:rsid w:val="2CEFC553"/>
    <w:rsid w:val="2CFCC9B4"/>
    <w:rsid w:val="2CFE3043"/>
    <w:rsid w:val="2CFEFCE5"/>
    <w:rsid w:val="2D41ED8D"/>
    <w:rsid w:val="2D728FEA"/>
    <w:rsid w:val="2D76E02B"/>
    <w:rsid w:val="2DA1D4BC"/>
    <w:rsid w:val="2DBF84A2"/>
    <w:rsid w:val="2E6BEDB5"/>
    <w:rsid w:val="2E97158F"/>
    <w:rsid w:val="2EC93DD9"/>
    <w:rsid w:val="2ED00E38"/>
    <w:rsid w:val="2EDC2B3C"/>
    <w:rsid w:val="2EDC2F29"/>
    <w:rsid w:val="2EDEC29A"/>
    <w:rsid w:val="2F157195"/>
    <w:rsid w:val="2F16C907"/>
    <w:rsid w:val="2F187B1B"/>
    <w:rsid w:val="2F3AD5CF"/>
    <w:rsid w:val="2F5B6938"/>
    <w:rsid w:val="2F9DB742"/>
    <w:rsid w:val="2FA21F49"/>
    <w:rsid w:val="2FB553B2"/>
    <w:rsid w:val="2FC42990"/>
    <w:rsid w:val="2FCF73BB"/>
    <w:rsid w:val="30000996"/>
    <w:rsid w:val="30130549"/>
    <w:rsid w:val="301776EB"/>
    <w:rsid w:val="30525E24"/>
    <w:rsid w:val="305F384D"/>
    <w:rsid w:val="309AB5FE"/>
    <w:rsid w:val="30B1F7A3"/>
    <w:rsid w:val="30C2D357"/>
    <w:rsid w:val="310D5584"/>
    <w:rsid w:val="3120830B"/>
    <w:rsid w:val="31324083"/>
    <w:rsid w:val="31372F41"/>
    <w:rsid w:val="3137F56F"/>
    <w:rsid w:val="31632C01"/>
    <w:rsid w:val="317887FE"/>
    <w:rsid w:val="317CC348"/>
    <w:rsid w:val="31AF1313"/>
    <w:rsid w:val="31BDA974"/>
    <w:rsid w:val="31C14764"/>
    <w:rsid w:val="31ED33C7"/>
    <w:rsid w:val="31EECAC4"/>
    <w:rsid w:val="32127CE2"/>
    <w:rsid w:val="321C1D1E"/>
    <w:rsid w:val="3225D874"/>
    <w:rsid w:val="322CCB5D"/>
    <w:rsid w:val="322E2B3C"/>
    <w:rsid w:val="323C5473"/>
    <w:rsid w:val="3268E5EF"/>
    <w:rsid w:val="327CFE33"/>
    <w:rsid w:val="328A0D31"/>
    <w:rsid w:val="32D51638"/>
    <w:rsid w:val="32E2B4B2"/>
    <w:rsid w:val="32E8363F"/>
    <w:rsid w:val="32F706A4"/>
    <w:rsid w:val="335759F0"/>
    <w:rsid w:val="336F8494"/>
    <w:rsid w:val="337154B7"/>
    <w:rsid w:val="3371B2FE"/>
    <w:rsid w:val="3375721C"/>
    <w:rsid w:val="33DDF1FC"/>
    <w:rsid w:val="33F78A70"/>
    <w:rsid w:val="33FC1100"/>
    <w:rsid w:val="33FFF145"/>
    <w:rsid w:val="34046885"/>
    <w:rsid w:val="3409231F"/>
    <w:rsid w:val="341AA62C"/>
    <w:rsid w:val="345A3A62"/>
    <w:rsid w:val="3480D167"/>
    <w:rsid w:val="3488D209"/>
    <w:rsid w:val="34AA90BD"/>
    <w:rsid w:val="34BDD243"/>
    <w:rsid w:val="34CAB371"/>
    <w:rsid w:val="35159EB3"/>
    <w:rsid w:val="351C01AE"/>
    <w:rsid w:val="3533BE96"/>
    <w:rsid w:val="35592BEA"/>
    <w:rsid w:val="35694618"/>
    <w:rsid w:val="3575020B"/>
    <w:rsid w:val="357AFC23"/>
    <w:rsid w:val="3587328D"/>
    <w:rsid w:val="35AB5113"/>
    <w:rsid w:val="35BD2986"/>
    <w:rsid w:val="35DB280A"/>
    <w:rsid w:val="3614127B"/>
    <w:rsid w:val="3631B10E"/>
    <w:rsid w:val="36561258"/>
    <w:rsid w:val="36602D71"/>
    <w:rsid w:val="369BC1C3"/>
    <w:rsid w:val="36B2837D"/>
    <w:rsid w:val="36B5762E"/>
    <w:rsid w:val="36E148B3"/>
    <w:rsid w:val="36ED9714"/>
    <w:rsid w:val="376E4132"/>
    <w:rsid w:val="3782989A"/>
    <w:rsid w:val="37847229"/>
    <w:rsid w:val="37D478D7"/>
    <w:rsid w:val="38091DD9"/>
    <w:rsid w:val="3836A9AF"/>
    <w:rsid w:val="385514F9"/>
    <w:rsid w:val="38A99396"/>
    <w:rsid w:val="38ADAF5F"/>
    <w:rsid w:val="38B7BB17"/>
    <w:rsid w:val="38BCAB33"/>
    <w:rsid w:val="3914E612"/>
    <w:rsid w:val="3919AC82"/>
    <w:rsid w:val="39449D30"/>
    <w:rsid w:val="397BCC09"/>
    <w:rsid w:val="398EF652"/>
    <w:rsid w:val="3993BD36"/>
    <w:rsid w:val="39C4024A"/>
    <w:rsid w:val="39DE3757"/>
    <w:rsid w:val="39F51252"/>
    <w:rsid w:val="3A2A82CC"/>
    <w:rsid w:val="3A2C7EDF"/>
    <w:rsid w:val="3A43F3AE"/>
    <w:rsid w:val="3A8C1F64"/>
    <w:rsid w:val="3AA65553"/>
    <w:rsid w:val="3AF462AA"/>
    <w:rsid w:val="3B0311BD"/>
    <w:rsid w:val="3B781631"/>
    <w:rsid w:val="3BD5D8A5"/>
    <w:rsid w:val="3BEE4427"/>
    <w:rsid w:val="3BF1C296"/>
    <w:rsid w:val="3C267BDC"/>
    <w:rsid w:val="3C7E1A72"/>
    <w:rsid w:val="3C837117"/>
    <w:rsid w:val="3CDEF017"/>
    <w:rsid w:val="3D251E51"/>
    <w:rsid w:val="3D26736E"/>
    <w:rsid w:val="3D3FF500"/>
    <w:rsid w:val="3D6CF264"/>
    <w:rsid w:val="3D77FF88"/>
    <w:rsid w:val="3D79FE11"/>
    <w:rsid w:val="3D7A11F5"/>
    <w:rsid w:val="3DA2B7E1"/>
    <w:rsid w:val="3DAD8095"/>
    <w:rsid w:val="3DB3418C"/>
    <w:rsid w:val="3DBEB1BF"/>
    <w:rsid w:val="3E006A66"/>
    <w:rsid w:val="3E3F86DF"/>
    <w:rsid w:val="3E532268"/>
    <w:rsid w:val="3EAE5084"/>
    <w:rsid w:val="3EBB62D3"/>
    <w:rsid w:val="3EC39A4B"/>
    <w:rsid w:val="3ED2C919"/>
    <w:rsid w:val="3EF6162A"/>
    <w:rsid w:val="3F1557CA"/>
    <w:rsid w:val="3F2696CD"/>
    <w:rsid w:val="3F31AB40"/>
    <w:rsid w:val="3F3C2BF2"/>
    <w:rsid w:val="3F4E1A82"/>
    <w:rsid w:val="3F502E2C"/>
    <w:rsid w:val="3F603E4A"/>
    <w:rsid w:val="3F6F6B6D"/>
    <w:rsid w:val="3F96E18E"/>
    <w:rsid w:val="3F982C74"/>
    <w:rsid w:val="3FA79607"/>
    <w:rsid w:val="401B40C5"/>
    <w:rsid w:val="404E94AF"/>
    <w:rsid w:val="40572886"/>
    <w:rsid w:val="40753BE2"/>
    <w:rsid w:val="408C2D45"/>
    <w:rsid w:val="4090A980"/>
    <w:rsid w:val="40A1E97F"/>
    <w:rsid w:val="40B445BD"/>
    <w:rsid w:val="40D58B21"/>
    <w:rsid w:val="40EA70D4"/>
    <w:rsid w:val="41090244"/>
    <w:rsid w:val="410E6372"/>
    <w:rsid w:val="4110B67A"/>
    <w:rsid w:val="412EF2C4"/>
    <w:rsid w:val="414C22F5"/>
    <w:rsid w:val="416B035A"/>
    <w:rsid w:val="418A4DC1"/>
    <w:rsid w:val="41954784"/>
    <w:rsid w:val="41DBE1BC"/>
    <w:rsid w:val="4208D015"/>
    <w:rsid w:val="4214857D"/>
    <w:rsid w:val="421E8695"/>
    <w:rsid w:val="422BAC93"/>
    <w:rsid w:val="4230F2F4"/>
    <w:rsid w:val="424112B7"/>
    <w:rsid w:val="424BC7ED"/>
    <w:rsid w:val="4254B4C2"/>
    <w:rsid w:val="426E4B05"/>
    <w:rsid w:val="4276705F"/>
    <w:rsid w:val="42DBF43D"/>
    <w:rsid w:val="42ECC080"/>
    <w:rsid w:val="430444A7"/>
    <w:rsid w:val="4353C727"/>
    <w:rsid w:val="43564D0F"/>
    <w:rsid w:val="435CBF96"/>
    <w:rsid w:val="436AD77D"/>
    <w:rsid w:val="4392B666"/>
    <w:rsid w:val="43990F4B"/>
    <w:rsid w:val="439FCEA5"/>
    <w:rsid w:val="43AD6D38"/>
    <w:rsid w:val="43D2D04D"/>
    <w:rsid w:val="43FC4C30"/>
    <w:rsid w:val="44425CD7"/>
    <w:rsid w:val="44B7FC5B"/>
    <w:rsid w:val="44E12248"/>
    <w:rsid w:val="450BE104"/>
    <w:rsid w:val="451CA538"/>
    <w:rsid w:val="4532E2A4"/>
    <w:rsid w:val="45857D1B"/>
    <w:rsid w:val="45884A5F"/>
    <w:rsid w:val="458EE5D0"/>
    <w:rsid w:val="4599E08B"/>
    <w:rsid w:val="45A9F68C"/>
    <w:rsid w:val="45C54FFF"/>
    <w:rsid w:val="45CB86CD"/>
    <w:rsid w:val="45DC7D85"/>
    <w:rsid w:val="45E45A70"/>
    <w:rsid w:val="45E721BB"/>
    <w:rsid w:val="45E7875B"/>
    <w:rsid w:val="45E7DD00"/>
    <w:rsid w:val="4605590A"/>
    <w:rsid w:val="4626A39D"/>
    <w:rsid w:val="46294522"/>
    <w:rsid w:val="4642FBBD"/>
    <w:rsid w:val="464D8AE8"/>
    <w:rsid w:val="467241BE"/>
    <w:rsid w:val="467C4031"/>
    <w:rsid w:val="468E4FF5"/>
    <w:rsid w:val="4697D976"/>
    <w:rsid w:val="46BE1CD5"/>
    <w:rsid w:val="46CCF32F"/>
    <w:rsid w:val="46D89D2B"/>
    <w:rsid w:val="46E2FF39"/>
    <w:rsid w:val="46E30081"/>
    <w:rsid w:val="46F970C0"/>
    <w:rsid w:val="47133295"/>
    <w:rsid w:val="471B3AF1"/>
    <w:rsid w:val="47221155"/>
    <w:rsid w:val="47398EF5"/>
    <w:rsid w:val="476CC989"/>
    <w:rsid w:val="47848C6D"/>
    <w:rsid w:val="4795FEFC"/>
    <w:rsid w:val="47A8B105"/>
    <w:rsid w:val="47C5B788"/>
    <w:rsid w:val="47DECC1E"/>
    <w:rsid w:val="47FA2AA8"/>
    <w:rsid w:val="48429D88"/>
    <w:rsid w:val="4847A9A4"/>
    <w:rsid w:val="4869354D"/>
    <w:rsid w:val="48694DCE"/>
    <w:rsid w:val="487D2036"/>
    <w:rsid w:val="487DFE67"/>
    <w:rsid w:val="48EE196B"/>
    <w:rsid w:val="48F47F2F"/>
    <w:rsid w:val="4929B4BB"/>
    <w:rsid w:val="49771A4B"/>
    <w:rsid w:val="49800003"/>
    <w:rsid w:val="4A11376B"/>
    <w:rsid w:val="4A1318A8"/>
    <w:rsid w:val="4A260551"/>
    <w:rsid w:val="4A35876C"/>
    <w:rsid w:val="4A392199"/>
    <w:rsid w:val="4A39983F"/>
    <w:rsid w:val="4A561784"/>
    <w:rsid w:val="4A6671EC"/>
    <w:rsid w:val="4A9B94CE"/>
    <w:rsid w:val="4A9D5986"/>
    <w:rsid w:val="4AC03424"/>
    <w:rsid w:val="4AC4CCAF"/>
    <w:rsid w:val="4AEDCC68"/>
    <w:rsid w:val="4AF3E6C8"/>
    <w:rsid w:val="4B0B14D6"/>
    <w:rsid w:val="4B12677A"/>
    <w:rsid w:val="4B15FB83"/>
    <w:rsid w:val="4B60D27C"/>
    <w:rsid w:val="4B699706"/>
    <w:rsid w:val="4B7E8831"/>
    <w:rsid w:val="4BAFE7CE"/>
    <w:rsid w:val="4BCDA797"/>
    <w:rsid w:val="4C3F5FF8"/>
    <w:rsid w:val="4C5D8097"/>
    <w:rsid w:val="4C974EF9"/>
    <w:rsid w:val="4C9BCF6A"/>
    <w:rsid w:val="4CB23D41"/>
    <w:rsid w:val="4CCE7EC8"/>
    <w:rsid w:val="4CCE9327"/>
    <w:rsid w:val="4CFACE39"/>
    <w:rsid w:val="4D25716E"/>
    <w:rsid w:val="4D2A8EB8"/>
    <w:rsid w:val="4D32DB13"/>
    <w:rsid w:val="4D42FE2F"/>
    <w:rsid w:val="4D6FA5D3"/>
    <w:rsid w:val="4D90AF0E"/>
    <w:rsid w:val="4DAEA0F8"/>
    <w:rsid w:val="4DE054AC"/>
    <w:rsid w:val="4E0E1F3E"/>
    <w:rsid w:val="4E268F2E"/>
    <w:rsid w:val="4E32EF71"/>
    <w:rsid w:val="4E72FDD6"/>
    <w:rsid w:val="4E75FA1F"/>
    <w:rsid w:val="4E9A8E57"/>
    <w:rsid w:val="4EB349C3"/>
    <w:rsid w:val="4EC10116"/>
    <w:rsid w:val="4ED5A915"/>
    <w:rsid w:val="4EFC5DF8"/>
    <w:rsid w:val="4F03CFBA"/>
    <w:rsid w:val="4F17AB6C"/>
    <w:rsid w:val="4F206B29"/>
    <w:rsid w:val="4F2E02D4"/>
    <w:rsid w:val="4F42DB63"/>
    <w:rsid w:val="4F663782"/>
    <w:rsid w:val="4F6D63F8"/>
    <w:rsid w:val="4F7D998B"/>
    <w:rsid w:val="4F7FE805"/>
    <w:rsid w:val="4F851F45"/>
    <w:rsid w:val="4F8BE356"/>
    <w:rsid w:val="4F8C712B"/>
    <w:rsid w:val="4FA92307"/>
    <w:rsid w:val="4FDD181F"/>
    <w:rsid w:val="4FE9DE03"/>
    <w:rsid w:val="5001FB50"/>
    <w:rsid w:val="500488BA"/>
    <w:rsid w:val="500D1C63"/>
    <w:rsid w:val="500DF269"/>
    <w:rsid w:val="50291A90"/>
    <w:rsid w:val="5038C1E3"/>
    <w:rsid w:val="504D55D7"/>
    <w:rsid w:val="506C4511"/>
    <w:rsid w:val="5086518C"/>
    <w:rsid w:val="50C8B969"/>
    <w:rsid w:val="50D1F481"/>
    <w:rsid w:val="50D55E96"/>
    <w:rsid w:val="50D70D03"/>
    <w:rsid w:val="50E7B48E"/>
    <w:rsid w:val="50FE4744"/>
    <w:rsid w:val="512A6AB8"/>
    <w:rsid w:val="515E5DBA"/>
    <w:rsid w:val="5190D606"/>
    <w:rsid w:val="519AFB5F"/>
    <w:rsid w:val="51A19F1E"/>
    <w:rsid w:val="51E1E382"/>
    <w:rsid w:val="52008C2E"/>
    <w:rsid w:val="52586AB6"/>
    <w:rsid w:val="5289C60A"/>
    <w:rsid w:val="52923650"/>
    <w:rsid w:val="52A31098"/>
    <w:rsid w:val="52ABEDFD"/>
    <w:rsid w:val="52AF8DD3"/>
    <w:rsid w:val="52BB898D"/>
    <w:rsid w:val="52D7EC49"/>
    <w:rsid w:val="52F141F2"/>
    <w:rsid w:val="52FDA35A"/>
    <w:rsid w:val="5301CE6C"/>
    <w:rsid w:val="532D9364"/>
    <w:rsid w:val="5330279B"/>
    <w:rsid w:val="5353EFC6"/>
    <w:rsid w:val="53594CBB"/>
    <w:rsid w:val="53640BA1"/>
    <w:rsid w:val="537EE773"/>
    <w:rsid w:val="538CA3B1"/>
    <w:rsid w:val="538EE899"/>
    <w:rsid w:val="53A00C74"/>
    <w:rsid w:val="53A2BD5E"/>
    <w:rsid w:val="53BC0972"/>
    <w:rsid w:val="53E1B134"/>
    <w:rsid w:val="53E1F5D4"/>
    <w:rsid w:val="53EFE637"/>
    <w:rsid w:val="540EC324"/>
    <w:rsid w:val="541B5DDF"/>
    <w:rsid w:val="5426A743"/>
    <w:rsid w:val="5430B1A9"/>
    <w:rsid w:val="543E26E8"/>
    <w:rsid w:val="5460E925"/>
    <w:rsid w:val="54AADD5E"/>
    <w:rsid w:val="54B6D9DE"/>
    <w:rsid w:val="54D5DED8"/>
    <w:rsid w:val="54E75CF2"/>
    <w:rsid w:val="54F07204"/>
    <w:rsid w:val="54F1A1EC"/>
    <w:rsid w:val="5500975C"/>
    <w:rsid w:val="550A143C"/>
    <w:rsid w:val="550B012F"/>
    <w:rsid w:val="550E6ABD"/>
    <w:rsid w:val="5598F733"/>
    <w:rsid w:val="55B45450"/>
    <w:rsid w:val="55B518E9"/>
    <w:rsid w:val="55C267C7"/>
    <w:rsid w:val="55CF1392"/>
    <w:rsid w:val="55FEFC4A"/>
    <w:rsid w:val="5609A89F"/>
    <w:rsid w:val="563856C4"/>
    <w:rsid w:val="563ADB06"/>
    <w:rsid w:val="564883A2"/>
    <w:rsid w:val="56612425"/>
    <w:rsid w:val="568935A9"/>
    <w:rsid w:val="56A3B847"/>
    <w:rsid w:val="56C1818A"/>
    <w:rsid w:val="56E5E5A3"/>
    <w:rsid w:val="56EA9549"/>
    <w:rsid w:val="56F606D2"/>
    <w:rsid w:val="572BC330"/>
    <w:rsid w:val="57A21C4F"/>
    <w:rsid w:val="57BF3F9F"/>
    <w:rsid w:val="57DF48F0"/>
    <w:rsid w:val="57E11284"/>
    <w:rsid w:val="581D2625"/>
    <w:rsid w:val="5850A930"/>
    <w:rsid w:val="5859CC52"/>
    <w:rsid w:val="58680E76"/>
    <w:rsid w:val="58969527"/>
    <w:rsid w:val="58BE82B7"/>
    <w:rsid w:val="58F5264C"/>
    <w:rsid w:val="59165B1C"/>
    <w:rsid w:val="598FEE88"/>
    <w:rsid w:val="599752D5"/>
    <w:rsid w:val="59D18F1D"/>
    <w:rsid w:val="59EF2CB3"/>
    <w:rsid w:val="5A79F48B"/>
    <w:rsid w:val="5A7B798E"/>
    <w:rsid w:val="5A9857E1"/>
    <w:rsid w:val="5ABD1B8E"/>
    <w:rsid w:val="5AD26D6D"/>
    <w:rsid w:val="5AE151B2"/>
    <w:rsid w:val="5AEBFC4C"/>
    <w:rsid w:val="5AF6C2D2"/>
    <w:rsid w:val="5B116589"/>
    <w:rsid w:val="5B135C6B"/>
    <w:rsid w:val="5B389CBD"/>
    <w:rsid w:val="5B43D13A"/>
    <w:rsid w:val="5B6163D6"/>
    <w:rsid w:val="5B68B149"/>
    <w:rsid w:val="5B70AB34"/>
    <w:rsid w:val="5B755F1F"/>
    <w:rsid w:val="5B78B7DD"/>
    <w:rsid w:val="5B8F16D1"/>
    <w:rsid w:val="5BD4802C"/>
    <w:rsid w:val="5BE822E3"/>
    <w:rsid w:val="5C018E68"/>
    <w:rsid w:val="5C1429BC"/>
    <w:rsid w:val="5C22F8E4"/>
    <w:rsid w:val="5C7C5532"/>
    <w:rsid w:val="5C811B31"/>
    <w:rsid w:val="5CA9908E"/>
    <w:rsid w:val="5CE60F9C"/>
    <w:rsid w:val="5D00BCD7"/>
    <w:rsid w:val="5D0848BF"/>
    <w:rsid w:val="5D325C87"/>
    <w:rsid w:val="5D4DF6CF"/>
    <w:rsid w:val="5D58BE9D"/>
    <w:rsid w:val="5D5F9B14"/>
    <w:rsid w:val="5D78C41E"/>
    <w:rsid w:val="5D8361CB"/>
    <w:rsid w:val="5D86F780"/>
    <w:rsid w:val="5D9A64C7"/>
    <w:rsid w:val="5DC00DD4"/>
    <w:rsid w:val="5DEF3D74"/>
    <w:rsid w:val="5E28760D"/>
    <w:rsid w:val="5E2DA399"/>
    <w:rsid w:val="5E622869"/>
    <w:rsid w:val="5E885667"/>
    <w:rsid w:val="5EB300A4"/>
    <w:rsid w:val="5ED1699D"/>
    <w:rsid w:val="5ED62BBC"/>
    <w:rsid w:val="5EDAD08C"/>
    <w:rsid w:val="5EDB6DAE"/>
    <w:rsid w:val="5EE11493"/>
    <w:rsid w:val="5EEE1007"/>
    <w:rsid w:val="5F02D807"/>
    <w:rsid w:val="5F2E4335"/>
    <w:rsid w:val="5F38BC34"/>
    <w:rsid w:val="5F499EF6"/>
    <w:rsid w:val="5F651340"/>
    <w:rsid w:val="5F8C1C4A"/>
    <w:rsid w:val="5FCFA9E1"/>
    <w:rsid w:val="5FE56361"/>
    <w:rsid w:val="5FFACF7D"/>
    <w:rsid w:val="6017C69C"/>
    <w:rsid w:val="601E5944"/>
    <w:rsid w:val="60321D98"/>
    <w:rsid w:val="6035F13B"/>
    <w:rsid w:val="60386D40"/>
    <w:rsid w:val="606459C6"/>
    <w:rsid w:val="607866C5"/>
    <w:rsid w:val="608BEAEC"/>
    <w:rsid w:val="609226D5"/>
    <w:rsid w:val="60B6A65E"/>
    <w:rsid w:val="60CD010A"/>
    <w:rsid w:val="60CE0169"/>
    <w:rsid w:val="60E1162E"/>
    <w:rsid w:val="60EEDB32"/>
    <w:rsid w:val="61094DFF"/>
    <w:rsid w:val="61141B66"/>
    <w:rsid w:val="61219143"/>
    <w:rsid w:val="612DA8D6"/>
    <w:rsid w:val="613A0CD3"/>
    <w:rsid w:val="615F2D16"/>
    <w:rsid w:val="6163D150"/>
    <w:rsid w:val="616AA7CD"/>
    <w:rsid w:val="6196FE00"/>
    <w:rsid w:val="61ABF7FF"/>
    <w:rsid w:val="61AD4A82"/>
    <w:rsid w:val="61B47792"/>
    <w:rsid w:val="61D3875B"/>
    <w:rsid w:val="61D52EC7"/>
    <w:rsid w:val="61DB956E"/>
    <w:rsid w:val="620C41DA"/>
    <w:rsid w:val="62100424"/>
    <w:rsid w:val="6235DA1E"/>
    <w:rsid w:val="62364522"/>
    <w:rsid w:val="6243CDC0"/>
    <w:rsid w:val="628BCB06"/>
    <w:rsid w:val="62B3CA4D"/>
    <w:rsid w:val="62FC9D81"/>
    <w:rsid w:val="630B144C"/>
    <w:rsid w:val="630DBE55"/>
    <w:rsid w:val="635599B4"/>
    <w:rsid w:val="63963FFE"/>
    <w:rsid w:val="63AC750A"/>
    <w:rsid w:val="63E3942A"/>
    <w:rsid w:val="64012B11"/>
    <w:rsid w:val="64123D25"/>
    <w:rsid w:val="641536FB"/>
    <w:rsid w:val="64364C3C"/>
    <w:rsid w:val="6440E358"/>
    <w:rsid w:val="6446F7A8"/>
    <w:rsid w:val="644E5431"/>
    <w:rsid w:val="64599E4A"/>
    <w:rsid w:val="64619900"/>
    <w:rsid w:val="64655E1D"/>
    <w:rsid w:val="64704091"/>
    <w:rsid w:val="649B7212"/>
    <w:rsid w:val="64A51B35"/>
    <w:rsid w:val="64BA8141"/>
    <w:rsid w:val="64D03AA7"/>
    <w:rsid w:val="64D3AEB8"/>
    <w:rsid w:val="654DC404"/>
    <w:rsid w:val="654E0DC2"/>
    <w:rsid w:val="6553F4F6"/>
    <w:rsid w:val="655C86C0"/>
    <w:rsid w:val="656CA729"/>
    <w:rsid w:val="656E1338"/>
    <w:rsid w:val="658157C4"/>
    <w:rsid w:val="6582C5E2"/>
    <w:rsid w:val="65848B04"/>
    <w:rsid w:val="65B0519E"/>
    <w:rsid w:val="65E29E7D"/>
    <w:rsid w:val="65E5BDF0"/>
    <w:rsid w:val="65EDBCDE"/>
    <w:rsid w:val="6617FF2F"/>
    <w:rsid w:val="6624E4DC"/>
    <w:rsid w:val="6637E8CA"/>
    <w:rsid w:val="66405B56"/>
    <w:rsid w:val="6642B50E"/>
    <w:rsid w:val="667A7CCB"/>
    <w:rsid w:val="66A6BE72"/>
    <w:rsid w:val="66C146EE"/>
    <w:rsid w:val="66CB7091"/>
    <w:rsid w:val="66FE32E1"/>
    <w:rsid w:val="66FFF683"/>
    <w:rsid w:val="6701531D"/>
    <w:rsid w:val="670E0385"/>
    <w:rsid w:val="67201617"/>
    <w:rsid w:val="675EDA23"/>
    <w:rsid w:val="67611FA9"/>
    <w:rsid w:val="67B1D784"/>
    <w:rsid w:val="68282A6D"/>
    <w:rsid w:val="683A7499"/>
    <w:rsid w:val="684E42EE"/>
    <w:rsid w:val="685A4A5B"/>
    <w:rsid w:val="6875E0FD"/>
    <w:rsid w:val="68DD1AA1"/>
    <w:rsid w:val="68F73C2F"/>
    <w:rsid w:val="6927D115"/>
    <w:rsid w:val="69339487"/>
    <w:rsid w:val="6941F986"/>
    <w:rsid w:val="694FA852"/>
    <w:rsid w:val="69667E6C"/>
    <w:rsid w:val="696D74D3"/>
    <w:rsid w:val="698DA9F3"/>
    <w:rsid w:val="6993EA31"/>
    <w:rsid w:val="69A974FE"/>
    <w:rsid w:val="69DA64CA"/>
    <w:rsid w:val="6A091E11"/>
    <w:rsid w:val="6A133496"/>
    <w:rsid w:val="6A60FEFA"/>
    <w:rsid w:val="6A766750"/>
    <w:rsid w:val="6A8D1247"/>
    <w:rsid w:val="6AB381B0"/>
    <w:rsid w:val="6AB9E48E"/>
    <w:rsid w:val="6B38CDC7"/>
    <w:rsid w:val="6B8BAAB2"/>
    <w:rsid w:val="6B8C735C"/>
    <w:rsid w:val="6B96B462"/>
    <w:rsid w:val="6C1F8284"/>
    <w:rsid w:val="6C3233DF"/>
    <w:rsid w:val="6C39DBFE"/>
    <w:rsid w:val="6C427575"/>
    <w:rsid w:val="6C4A6447"/>
    <w:rsid w:val="6C4FC3C2"/>
    <w:rsid w:val="6C525C94"/>
    <w:rsid w:val="6C737187"/>
    <w:rsid w:val="6C75A4D9"/>
    <w:rsid w:val="6CBD419D"/>
    <w:rsid w:val="6CC4AEC3"/>
    <w:rsid w:val="6CD63941"/>
    <w:rsid w:val="6CE3A509"/>
    <w:rsid w:val="6D0DFB5C"/>
    <w:rsid w:val="6D1DB26C"/>
    <w:rsid w:val="6D21C41C"/>
    <w:rsid w:val="6D31CDA1"/>
    <w:rsid w:val="6D471F61"/>
    <w:rsid w:val="6D662AE6"/>
    <w:rsid w:val="6DAA43B8"/>
    <w:rsid w:val="6DD6D919"/>
    <w:rsid w:val="6E04FE38"/>
    <w:rsid w:val="6E225779"/>
    <w:rsid w:val="6E56BD58"/>
    <w:rsid w:val="6E770F1E"/>
    <w:rsid w:val="6E93E0C8"/>
    <w:rsid w:val="6E948D0C"/>
    <w:rsid w:val="6EA8F50A"/>
    <w:rsid w:val="6EEE18D6"/>
    <w:rsid w:val="6F1C2C3B"/>
    <w:rsid w:val="6F212C60"/>
    <w:rsid w:val="6F33C603"/>
    <w:rsid w:val="6F397E9A"/>
    <w:rsid w:val="6FB23AD5"/>
    <w:rsid w:val="6FD743DC"/>
    <w:rsid w:val="6FE9ACDF"/>
    <w:rsid w:val="7005CCBE"/>
    <w:rsid w:val="70151A78"/>
    <w:rsid w:val="701A0D99"/>
    <w:rsid w:val="7023A892"/>
    <w:rsid w:val="706C1403"/>
    <w:rsid w:val="707F695D"/>
    <w:rsid w:val="70903547"/>
    <w:rsid w:val="70A4F8CC"/>
    <w:rsid w:val="70E3273F"/>
    <w:rsid w:val="70F016D9"/>
    <w:rsid w:val="71010FD3"/>
    <w:rsid w:val="710B47C2"/>
    <w:rsid w:val="71240C8B"/>
    <w:rsid w:val="712747A6"/>
    <w:rsid w:val="7130F293"/>
    <w:rsid w:val="7136D12D"/>
    <w:rsid w:val="715258D9"/>
    <w:rsid w:val="715FFE99"/>
    <w:rsid w:val="718235EF"/>
    <w:rsid w:val="71C86CD8"/>
    <w:rsid w:val="71D5974B"/>
    <w:rsid w:val="720538FF"/>
    <w:rsid w:val="7212B0CF"/>
    <w:rsid w:val="72273BBA"/>
    <w:rsid w:val="729DB886"/>
    <w:rsid w:val="72A3A43C"/>
    <w:rsid w:val="72C3C537"/>
    <w:rsid w:val="72FACAF7"/>
    <w:rsid w:val="72FDC7C8"/>
    <w:rsid w:val="7314C9F9"/>
    <w:rsid w:val="7377B0E4"/>
    <w:rsid w:val="73CB4EDD"/>
    <w:rsid w:val="73CD9FF7"/>
    <w:rsid w:val="74033917"/>
    <w:rsid w:val="7427B79B"/>
    <w:rsid w:val="7448D7A6"/>
    <w:rsid w:val="744C4222"/>
    <w:rsid w:val="74587426"/>
    <w:rsid w:val="746D86F6"/>
    <w:rsid w:val="7491D50F"/>
    <w:rsid w:val="74D69209"/>
    <w:rsid w:val="74F3A701"/>
    <w:rsid w:val="7506F292"/>
    <w:rsid w:val="75467E6B"/>
    <w:rsid w:val="7547360B"/>
    <w:rsid w:val="756DBAA8"/>
    <w:rsid w:val="75E258C8"/>
    <w:rsid w:val="75F75183"/>
    <w:rsid w:val="75F936C0"/>
    <w:rsid w:val="75FAA415"/>
    <w:rsid w:val="76081D23"/>
    <w:rsid w:val="76147961"/>
    <w:rsid w:val="76238AA3"/>
    <w:rsid w:val="7649AE85"/>
    <w:rsid w:val="7660C65E"/>
    <w:rsid w:val="768B3AB6"/>
    <w:rsid w:val="76D3CF99"/>
    <w:rsid w:val="76DED3EF"/>
    <w:rsid w:val="7705E769"/>
    <w:rsid w:val="772C8A5F"/>
    <w:rsid w:val="772FF04B"/>
    <w:rsid w:val="77301A8D"/>
    <w:rsid w:val="774A1C05"/>
    <w:rsid w:val="7767EF37"/>
    <w:rsid w:val="77715BDD"/>
    <w:rsid w:val="7772316F"/>
    <w:rsid w:val="77738959"/>
    <w:rsid w:val="77932654"/>
    <w:rsid w:val="77B049C2"/>
    <w:rsid w:val="77B4743F"/>
    <w:rsid w:val="77C758FF"/>
    <w:rsid w:val="77E79D41"/>
    <w:rsid w:val="77F9BE3F"/>
    <w:rsid w:val="780CC858"/>
    <w:rsid w:val="780E6BE3"/>
    <w:rsid w:val="78505A79"/>
    <w:rsid w:val="788A2FC6"/>
    <w:rsid w:val="789470E0"/>
    <w:rsid w:val="78CD2F1D"/>
    <w:rsid w:val="78F6D19B"/>
    <w:rsid w:val="7944A9FD"/>
    <w:rsid w:val="7951BB21"/>
    <w:rsid w:val="795B23C9"/>
    <w:rsid w:val="79CA1E74"/>
    <w:rsid w:val="79E50578"/>
    <w:rsid w:val="79EDAD9D"/>
    <w:rsid w:val="7A02631B"/>
    <w:rsid w:val="7A0B449B"/>
    <w:rsid w:val="7A0B52C0"/>
    <w:rsid w:val="7A0FE878"/>
    <w:rsid w:val="7A27A774"/>
    <w:rsid w:val="7A493645"/>
    <w:rsid w:val="7A4CAF51"/>
    <w:rsid w:val="7A5474C5"/>
    <w:rsid w:val="7A7F073D"/>
    <w:rsid w:val="7AEA3DFF"/>
    <w:rsid w:val="7B17FD58"/>
    <w:rsid w:val="7B17FEFE"/>
    <w:rsid w:val="7B3C6FB8"/>
    <w:rsid w:val="7B5E9702"/>
    <w:rsid w:val="7B7A1430"/>
    <w:rsid w:val="7B938B61"/>
    <w:rsid w:val="7BB9CA04"/>
    <w:rsid w:val="7BE89403"/>
    <w:rsid w:val="7BF11B67"/>
    <w:rsid w:val="7BF4BBBF"/>
    <w:rsid w:val="7C216B24"/>
    <w:rsid w:val="7C2F00DF"/>
    <w:rsid w:val="7C3E6622"/>
    <w:rsid w:val="7C699D33"/>
    <w:rsid w:val="7C7CB829"/>
    <w:rsid w:val="7CB8BE0E"/>
    <w:rsid w:val="7CC836F4"/>
    <w:rsid w:val="7CD40173"/>
    <w:rsid w:val="7CECFED3"/>
    <w:rsid w:val="7D0D3731"/>
    <w:rsid w:val="7D1458CA"/>
    <w:rsid w:val="7D3A1EDB"/>
    <w:rsid w:val="7D44197D"/>
    <w:rsid w:val="7D5D9D14"/>
    <w:rsid w:val="7D62524E"/>
    <w:rsid w:val="7DA2D0D0"/>
    <w:rsid w:val="7DA3823D"/>
    <w:rsid w:val="7DCFD575"/>
    <w:rsid w:val="7DE29749"/>
    <w:rsid w:val="7DEDBD1E"/>
    <w:rsid w:val="7E089059"/>
    <w:rsid w:val="7E115358"/>
    <w:rsid w:val="7E4563C9"/>
    <w:rsid w:val="7E659801"/>
    <w:rsid w:val="7E66CDF2"/>
    <w:rsid w:val="7E6D3BF2"/>
    <w:rsid w:val="7E7BD554"/>
    <w:rsid w:val="7E8FB336"/>
    <w:rsid w:val="7EA74F47"/>
    <w:rsid w:val="7ED64CD5"/>
    <w:rsid w:val="7EF4EF3C"/>
    <w:rsid w:val="7EFF990E"/>
    <w:rsid w:val="7F2BB84B"/>
    <w:rsid w:val="7F6D1A68"/>
    <w:rsid w:val="7FA38EDA"/>
    <w:rsid w:val="7FBBAE1C"/>
    <w:rsid w:val="7FC291C7"/>
    <w:rsid w:val="7FC4E8B1"/>
    <w:rsid w:val="7FCA47F1"/>
    <w:rsid w:val="7FD1F95C"/>
    <w:rsid w:val="7FDF251F"/>
    <w:rsid w:val="7FE3E020"/>
    <w:rsid w:val="7FECBE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16DCD"/>
  <w15:chartTrackingRefBased/>
  <w15:docId w15:val="{9E706E11-BFB1-42E5-8A82-68479F7327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66F3"/>
    <w:rPr>
      <w:rFonts w:ascii="Arial" w:hAnsi="Arial"/>
      <w:sz w:val="24"/>
    </w:rPr>
  </w:style>
  <w:style w:type="paragraph" w:styleId="Heading1">
    <w:name w:val="heading 1"/>
    <w:basedOn w:val="Normal"/>
    <w:next w:val="Normal"/>
    <w:link w:val="Heading1Char"/>
    <w:uiPriority w:val="9"/>
    <w:qFormat/>
    <w:rsid w:val="002C0CE5"/>
    <w:pPr>
      <w:keepNext/>
      <w:keepLines/>
      <w:spacing w:before="240" w:after="0"/>
      <w:outlineLvl w:val="0"/>
    </w:pPr>
    <w:rPr>
      <w:rFonts w:eastAsiaTheme="majorEastAsia" w:cstheme="majorBidi"/>
      <w:b/>
      <w:color w:val="000000" w:themeColor="text1"/>
      <w:sz w:val="28"/>
      <w:szCs w:val="28"/>
    </w:rPr>
  </w:style>
  <w:style w:type="paragraph" w:styleId="Heading2">
    <w:name w:val="heading 2"/>
    <w:basedOn w:val="Normal"/>
    <w:next w:val="Normal"/>
    <w:link w:val="Heading2Char"/>
    <w:uiPriority w:val="9"/>
    <w:unhideWhenUsed/>
    <w:qFormat/>
    <w:rsid w:val="00A27BC7"/>
    <w:pPr>
      <w:outlineLvl w:val="1"/>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3C7906"/>
    <w:pPr>
      <w:spacing w:after="0" w:line="240" w:lineRule="auto"/>
      <w:contextualSpacing/>
      <w:jc w:val="center"/>
    </w:pPr>
    <w:rPr>
      <w:rFonts w:cs="Arial" w:eastAsiaTheme="majorEastAsia"/>
      <w:b/>
      <w:bCs/>
      <w:spacing w:val="-10"/>
      <w:kern w:val="28"/>
      <w:sz w:val="48"/>
      <w:szCs w:val="56"/>
    </w:rPr>
  </w:style>
  <w:style w:type="character" w:styleId="TitleChar" w:customStyle="1">
    <w:name w:val="Title Char"/>
    <w:basedOn w:val="DefaultParagraphFont"/>
    <w:link w:val="Title"/>
    <w:uiPriority w:val="10"/>
    <w:rsid w:val="003C7906"/>
    <w:rPr>
      <w:rFonts w:ascii="Arial" w:hAnsi="Arial" w:cs="Arial" w:eastAsiaTheme="majorEastAsia"/>
      <w:b/>
      <w:bCs/>
      <w:spacing w:val="-10"/>
      <w:kern w:val="28"/>
      <w:sz w:val="48"/>
      <w:szCs w:val="56"/>
    </w:rPr>
  </w:style>
  <w:style w:type="paragraph" w:styleId="Header">
    <w:name w:val="header"/>
    <w:basedOn w:val="Normal"/>
    <w:link w:val="HeaderChar"/>
    <w:uiPriority w:val="99"/>
    <w:unhideWhenUsed/>
    <w:rsid w:val="00E57E9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7E92"/>
    <w:rPr>
      <w:rFonts w:ascii="Arial" w:hAnsi="Arial"/>
      <w:sz w:val="24"/>
    </w:rPr>
  </w:style>
  <w:style w:type="paragraph" w:styleId="Footer">
    <w:name w:val="footer"/>
    <w:basedOn w:val="Normal"/>
    <w:link w:val="FooterChar"/>
    <w:uiPriority w:val="99"/>
    <w:unhideWhenUsed/>
    <w:rsid w:val="00E57E9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7E92"/>
    <w:rPr>
      <w:rFonts w:ascii="Arial" w:hAnsi="Arial"/>
      <w:sz w:val="24"/>
    </w:rPr>
  </w:style>
  <w:style w:type="character" w:styleId="Heading1Char" w:customStyle="1">
    <w:name w:val="Heading 1 Char"/>
    <w:basedOn w:val="DefaultParagraphFont"/>
    <w:link w:val="Heading1"/>
    <w:uiPriority w:val="9"/>
    <w:rsid w:val="002C0CE5"/>
    <w:rPr>
      <w:rFonts w:ascii="Arial" w:hAnsi="Arial" w:eastAsiaTheme="majorEastAsia" w:cstheme="majorBidi"/>
      <w:b/>
      <w:color w:val="000000" w:themeColor="text1"/>
      <w:sz w:val="28"/>
      <w:szCs w:val="28"/>
    </w:rPr>
  </w:style>
  <w:style w:type="paragraph" w:styleId="TOCHeading">
    <w:name w:val="TOC Heading"/>
    <w:basedOn w:val="Heading1"/>
    <w:next w:val="Normal"/>
    <w:uiPriority w:val="39"/>
    <w:unhideWhenUsed/>
    <w:qFormat/>
    <w:rsid w:val="00B617FB"/>
    <w:pPr>
      <w:outlineLvl w:val="9"/>
    </w:pPr>
    <w:rPr>
      <w:lang w:val="en-US"/>
    </w:rPr>
  </w:style>
  <w:style w:type="paragraph" w:styleId="ListParagraph">
    <w:name w:val="List Paragraph"/>
    <w:basedOn w:val="Normal"/>
    <w:uiPriority w:val="34"/>
    <w:qFormat/>
    <w:rsid w:val="0038697A"/>
    <w:pPr>
      <w:ind w:left="720"/>
      <w:contextualSpacing/>
    </w:pPr>
  </w:style>
  <w:style w:type="paragraph" w:styleId="TOC1">
    <w:name w:val="toc 1"/>
    <w:basedOn w:val="Normal"/>
    <w:next w:val="Normal"/>
    <w:autoRedefine/>
    <w:uiPriority w:val="39"/>
    <w:unhideWhenUsed/>
    <w:rsid w:val="00770B7C"/>
    <w:pPr>
      <w:tabs>
        <w:tab w:val="right" w:leader="underscore" w:pos="9016"/>
      </w:tabs>
      <w:spacing w:after="100"/>
    </w:pPr>
  </w:style>
  <w:style w:type="character" w:styleId="Hyperlink">
    <w:name w:val="Hyperlink"/>
    <w:basedOn w:val="DefaultParagraphFont"/>
    <w:uiPriority w:val="99"/>
    <w:unhideWhenUsed/>
    <w:rsid w:val="004B3994"/>
    <w:rPr>
      <w:color w:val="0563C1" w:themeColor="hyperlink"/>
      <w:u w:val="single"/>
    </w:rPr>
  </w:style>
  <w:style w:type="character" w:styleId="UnresolvedMention">
    <w:name w:val="Unresolved Mention"/>
    <w:basedOn w:val="DefaultParagraphFont"/>
    <w:uiPriority w:val="99"/>
    <w:semiHidden/>
    <w:unhideWhenUsed/>
    <w:rsid w:val="008C2A2D"/>
    <w:rPr>
      <w:color w:val="605E5C"/>
      <w:shd w:val="clear" w:color="auto" w:fill="E1DFDD"/>
    </w:rPr>
  </w:style>
  <w:style w:type="character" w:styleId="Heading2Char" w:customStyle="1">
    <w:name w:val="Heading 2 Char"/>
    <w:basedOn w:val="DefaultParagraphFont"/>
    <w:link w:val="Heading2"/>
    <w:uiPriority w:val="9"/>
    <w:rsid w:val="00A27BC7"/>
    <w:rPr>
      <w:rFonts w:ascii="Arial" w:hAnsi="Arial"/>
      <w:b/>
      <w:bCs/>
      <w:sz w:val="24"/>
    </w:rPr>
  </w:style>
  <w:style w:type="paragraph" w:styleId="TOC2">
    <w:name w:val="toc 2"/>
    <w:basedOn w:val="Normal"/>
    <w:next w:val="Normal"/>
    <w:autoRedefine/>
    <w:uiPriority w:val="39"/>
    <w:unhideWhenUsed/>
    <w:rsid w:val="00F07053"/>
    <w:pPr>
      <w:spacing w:after="100"/>
      <w:ind w:left="240"/>
    </w:pPr>
  </w:style>
  <w:style w:type="paragraph" w:styleId="TOC3">
    <w:name w:val="toc 3"/>
    <w:basedOn w:val="Normal"/>
    <w:next w:val="Normal"/>
    <w:autoRedefine/>
    <w:uiPriority w:val="39"/>
    <w:unhideWhenUsed/>
    <w:rsid w:val="00F07053"/>
    <w:pPr>
      <w:spacing w:after="100"/>
      <w:ind w:left="440"/>
    </w:pPr>
    <w:rPr>
      <w:rFonts w:cs="Times New Roman" w:asciiTheme="minorHAnsi" w:hAnsiTheme="minorHAnsi" w:eastAsiaTheme="minorEastAsia"/>
      <w:sz w:val="22"/>
      <w:lang w:val="en-US"/>
    </w:rPr>
  </w:style>
  <w:style w:type="paragraph" w:styleId="BalloonText">
    <w:name w:val="Balloon Text"/>
    <w:basedOn w:val="Normal"/>
    <w:link w:val="BalloonTextChar"/>
    <w:uiPriority w:val="99"/>
    <w:semiHidden/>
    <w:unhideWhenUsed/>
    <w:rsid w:val="00D1052A"/>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D1052A"/>
    <w:rPr>
      <w:rFonts w:ascii="Times New Roman" w:hAnsi="Times New Roman" w:cs="Times New Roman"/>
      <w:sz w:val="18"/>
      <w:szCs w:val="18"/>
    </w:rPr>
  </w:style>
  <w:style w:type="paragraph" w:styleId="xmsonormal" w:customStyle="1">
    <w:name w:val="x_msonormal"/>
    <w:basedOn w:val="Normal"/>
    <w:rsid w:val="006B15ED"/>
    <w:pPr>
      <w:spacing w:after="0" w:line="240" w:lineRule="auto"/>
    </w:pPr>
    <w:rPr>
      <w:rFonts w:ascii="Calibri" w:hAnsi="Calibri" w:cs="Calibri"/>
      <w:sz w:val="22"/>
      <w:lang w:eastAsia="en-GB"/>
    </w:rPr>
  </w:style>
  <w:style w:type="paragraph" w:styleId="BodyText">
    <w:name w:val="Body Text"/>
    <w:basedOn w:val="Normal"/>
    <w:link w:val="BodyTextChar"/>
    <w:uiPriority w:val="1"/>
    <w:qFormat/>
    <w:rsid w:val="003D261C"/>
    <w:pPr>
      <w:widowControl w:val="0"/>
      <w:autoSpaceDE w:val="0"/>
      <w:autoSpaceDN w:val="0"/>
      <w:adjustRightInd w:val="0"/>
      <w:spacing w:after="0" w:line="240" w:lineRule="auto"/>
    </w:pPr>
    <w:rPr>
      <w:rFonts w:cs="Arial" w:eastAsiaTheme="minorEastAsia"/>
      <w:szCs w:val="24"/>
      <w:lang w:eastAsia="en-GB"/>
    </w:rPr>
  </w:style>
  <w:style w:type="character" w:styleId="BodyTextChar" w:customStyle="1">
    <w:name w:val="Body Text Char"/>
    <w:basedOn w:val="DefaultParagraphFont"/>
    <w:link w:val="BodyText"/>
    <w:uiPriority w:val="1"/>
    <w:rsid w:val="003D261C"/>
    <w:rPr>
      <w:rFonts w:ascii="Arial" w:hAnsi="Arial" w:cs="Arial" w:eastAsiaTheme="minorEastAsia"/>
      <w:sz w:val="24"/>
      <w:szCs w:val="24"/>
      <w:lang w:eastAsia="en-GB"/>
    </w:rPr>
  </w:style>
  <w:style w:type="character" w:styleId="FollowedHyperlink">
    <w:name w:val="FollowedHyperlink"/>
    <w:basedOn w:val="DefaultParagraphFont"/>
    <w:uiPriority w:val="99"/>
    <w:semiHidden/>
    <w:unhideWhenUsed/>
    <w:rsid w:val="00271996"/>
    <w:rPr>
      <w:color w:val="954F72" w:themeColor="followedHyperlink"/>
      <w:u w:val="single"/>
    </w:rPr>
  </w:style>
  <w:style w:type="paragraph" w:styleId="paragraph" w:customStyle="1">
    <w:name w:val="paragraph"/>
    <w:basedOn w:val="Normal"/>
    <w:rsid w:val="00F43A27"/>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F43A27"/>
  </w:style>
  <w:style w:type="character" w:styleId="eop" w:customStyle="1">
    <w:name w:val="eop"/>
    <w:basedOn w:val="DefaultParagraphFont"/>
    <w:rsid w:val="00F43A27"/>
  </w:style>
  <w:style w:type="paragraph" w:styleId="Revision">
    <w:name w:val="Revision"/>
    <w:hidden/>
    <w:uiPriority w:val="99"/>
    <w:semiHidden/>
    <w:rsid w:val="00111E65"/>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184714"/>
    <w:rPr>
      <w:sz w:val="16"/>
      <w:szCs w:val="16"/>
    </w:rPr>
  </w:style>
  <w:style w:type="paragraph" w:styleId="CommentText">
    <w:name w:val="annotation text"/>
    <w:basedOn w:val="Normal"/>
    <w:link w:val="CommentTextChar"/>
    <w:uiPriority w:val="99"/>
    <w:unhideWhenUsed/>
    <w:rsid w:val="00184714"/>
    <w:pPr>
      <w:spacing w:line="240" w:lineRule="auto"/>
    </w:pPr>
    <w:rPr>
      <w:sz w:val="20"/>
      <w:szCs w:val="20"/>
    </w:rPr>
  </w:style>
  <w:style w:type="character" w:styleId="CommentTextChar" w:customStyle="1">
    <w:name w:val="Comment Text Char"/>
    <w:basedOn w:val="DefaultParagraphFont"/>
    <w:link w:val="CommentText"/>
    <w:uiPriority w:val="99"/>
    <w:rsid w:val="001847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4714"/>
    <w:rPr>
      <w:b/>
      <w:bCs/>
    </w:rPr>
  </w:style>
  <w:style w:type="character" w:styleId="CommentSubjectChar" w:customStyle="1">
    <w:name w:val="Comment Subject Char"/>
    <w:basedOn w:val="CommentTextChar"/>
    <w:link w:val="CommentSubject"/>
    <w:uiPriority w:val="99"/>
    <w:semiHidden/>
    <w:rsid w:val="00184714"/>
    <w:rPr>
      <w:rFonts w:ascii="Arial" w:hAnsi="Arial"/>
      <w:b/>
      <w:bCs/>
      <w:sz w:val="20"/>
      <w:szCs w:val="20"/>
    </w:rPr>
  </w:style>
  <w:style w:type="character" w:styleId="A22" w:customStyle="1">
    <w:name w:val="A22"/>
    <w:uiPriority w:val="99"/>
    <w:rsid w:val="002E7995"/>
    <w:rPr>
      <w:rFonts w:cs="Proxima Nova"/>
      <w:color w:val="000000"/>
      <w:sz w:val="26"/>
      <w:szCs w:val="26"/>
    </w:rPr>
  </w:style>
  <w:style w:type="paragraph" w:styleId="Default" w:customStyle="1">
    <w:name w:val="Default"/>
    <w:rsid w:val="00832E67"/>
    <w:pPr>
      <w:autoSpaceDE w:val="0"/>
      <w:autoSpaceDN w:val="0"/>
      <w:adjustRightInd w:val="0"/>
      <w:spacing w:after="0" w:line="240" w:lineRule="auto"/>
    </w:pPr>
    <w:rPr>
      <w:rFonts w:ascii="Helvetica" w:hAnsi="Helvetica" w:cs="Helvetica"/>
      <w:color w:val="000000"/>
      <w:sz w:val="24"/>
      <w:szCs w:val="24"/>
    </w:rPr>
  </w:style>
  <w:style w:type="table" w:styleId="TableGrid1" w:customStyle="1">
    <w:name w:val="Table Grid1"/>
    <w:rsid w:val="00FA4254"/>
    <w:pPr>
      <w:spacing w:after="0" w:line="240" w:lineRule="auto"/>
    </w:pPr>
    <w:rPr>
      <w:rFonts w:eastAsiaTheme="minorEastAsia"/>
      <w:lang w:eastAsia="en-GB"/>
    </w:rPr>
    <w:tblPr>
      <w:tblCellMar>
        <w:top w:w="0" w:type="dxa"/>
        <w:left w:w="0" w:type="dxa"/>
        <w:bottom w:w="0" w:type="dxa"/>
        <w:right w:w="0" w:type="dxa"/>
      </w:tblCellMar>
    </w:tblPr>
  </w:style>
  <w:style w:type="paragraph" w:styleId="TableParagraph" w:customStyle="1">
    <w:name w:val="Table Paragraph"/>
    <w:basedOn w:val="Normal"/>
    <w:uiPriority w:val="1"/>
    <w:qFormat/>
    <w:rsid w:val="00107F1A"/>
    <w:pPr>
      <w:widowControl w:val="0"/>
      <w:autoSpaceDE w:val="0"/>
      <w:autoSpaceDN w:val="0"/>
      <w:spacing w:after="0" w:line="240" w:lineRule="auto"/>
    </w:pPr>
    <w:rPr>
      <w:rFonts w:eastAsia="Arial" w:cs="Arial"/>
      <w:sz w:val="22"/>
      <w:lang w:val="en-US"/>
    </w:rPr>
  </w:style>
  <w:style w:type="paragraph" w:styleId="xxxmsonormal" w:customStyle="1">
    <w:name w:val="x_xxmsonormal"/>
    <w:basedOn w:val="Normal"/>
    <w:rsid w:val="00C62A1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NormalWeb">
    <w:name w:val="Normal (Web)"/>
    <w:basedOn w:val="Normal"/>
    <w:uiPriority w:val="99"/>
    <w:semiHidden/>
    <w:unhideWhenUsed/>
    <w:rsid w:val="00994638"/>
    <w:pPr>
      <w:spacing w:before="100" w:beforeAutospacing="1" w:after="100" w:afterAutospacing="1" w:line="240" w:lineRule="auto"/>
    </w:pPr>
    <w:rPr>
      <w:rFonts w:ascii="Times New Roman" w:hAnsi="Times New Roman" w:eastAsia="Times New Roman" w:cs="Times New Roman"/>
      <w:szCs w:val="24"/>
      <w:lang w:eastAsia="en-GB"/>
    </w:rPr>
  </w:style>
  <w:style w:type="character" w:styleId="Mention">
    <w:name w:val="Mention"/>
    <w:basedOn w:val="DefaultParagraphFont"/>
    <w:uiPriority w:val="99"/>
    <w:unhideWhenUsed/>
    <w:rsid w:val="000022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32886">
      <w:bodyDiv w:val="1"/>
      <w:marLeft w:val="0"/>
      <w:marRight w:val="0"/>
      <w:marTop w:val="0"/>
      <w:marBottom w:val="0"/>
      <w:divBdr>
        <w:top w:val="none" w:sz="0" w:space="0" w:color="auto"/>
        <w:left w:val="none" w:sz="0" w:space="0" w:color="auto"/>
        <w:bottom w:val="none" w:sz="0" w:space="0" w:color="auto"/>
        <w:right w:val="none" w:sz="0" w:space="0" w:color="auto"/>
      </w:divBdr>
    </w:div>
    <w:div w:id="399711961">
      <w:bodyDiv w:val="1"/>
      <w:marLeft w:val="0"/>
      <w:marRight w:val="0"/>
      <w:marTop w:val="0"/>
      <w:marBottom w:val="0"/>
      <w:divBdr>
        <w:top w:val="none" w:sz="0" w:space="0" w:color="auto"/>
        <w:left w:val="none" w:sz="0" w:space="0" w:color="auto"/>
        <w:bottom w:val="none" w:sz="0" w:space="0" w:color="auto"/>
        <w:right w:val="none" w:sz="0" w:space="0" w:color="auto"/>
      </w:divBdr>
    </w:div>
    <w:div w:id="468522808">
      <w:bodyDiv w:val="1"/>
      <w:marLeft w:val="0"/>
      <w:marRight w:val="0"/>
      <w:marTop w:val="0"/>
      <w:marBottom w:val="0"/>
      <w:divBdr>
        <w:top w:val="none" w:sz="0" w:space="0" w:color="auto"/>
        <w:left w:val="none" w:sz="0" w:space="0" w:color="auto"/>
        <w:bottom w:val="none" w:sz="0" w:space="0" w:color="auto"/>
        <w:right w:val="none" w:sz="0" w:space="0" w:color="auto"/>
      </w:divBdr>
    </w:div>
    <w:div w:id="560991988">
      <w:bodyDiv w:val="1"/>
      <w:marLeft w:val="0"/>
      <w:marRight w:val="0"/>
      <w:marTop w:val="0"/>
      <w:marBottom w:val="0"/>
      <w:divBdr>
        <w:top w:val="none" w:sz="0" w:space="0" w:color="auto"/>
        <w:left w:val="none" w:sz="0" w:space="0" w:color="auto"/>
        <w:bottom w:val="none" w:sz="0" w:space="0" w:color="auto"/>
        <w:right w:val="none" w:sz="0" w:space="0" w:color="auto"/>
      </w:divBdr>
    </w:div>
    <w:div w:id="732511074">
      <w:bodyDiv w:val="1"/>
      <w:marLeft w:val="0"/>
      <w:marRight w:val="0"/>
      <w:marTop w:val="0"/>
      <w:marBottom w:val="0"/>
      <w:divBdr>
        <w:top w:val="none" w:sz="0" w:space="0" w:color="auto"/>
        <w:left w:val="none" w:sz="0" w:space="0" w:color="auto"/>
        <w:bottom w:val="none" w:sz="0" w:space="0" w:color="auto"/>
        <w:right w:val="none" w:sz="0" w:space="0" w:color="auto"/>
      </w:divBdr>
    </w:div>
    <w:div w:id="739449990">
      <w:bodyDiv w:val="1"/>
      <w:marLeft w:val="0"/>
      <w:marRight w:val="0"/>
      <w:marTop w:val="0"/>
      <w:marBottom w:val="0"/>
      <w:divBdr>
        <w:top w:val="none" w:sz="0" w:space="0" w:color="auto"/>
        <w:left w:val="none" w:sz="0" w:space="0" w:color="auto"/>
        <w:bottom w:val="none" w:sz="0" w:space="0" w:color="auto"/>
        <w:right w:val="none" w:sz="0" w:space="0" w:color="auto"/>
      </w:divBdr>
    </w:div>
    <w:div w:id="752896253">
      <w:bodyDiv w:val="1"/>
      <w:marLeft w:val="0"/>
      <w:marRight w:val="0"/>
      <w:marTop w:val="0"/>
      <w:marBottom w:val="0"/>
      <w:divBdr>
        <w:top w:val="none" w:sz="0" w:space="0" w:color="auto"/>
        <w:left w:val="none" w:sz="0" w:space="0" w:color="auto"/>
        <w:bottom w:val="none" w:sz="0" w:space="0" w:color="auto"/>
        <w:right w:val="none" w:sz="0" w:space="0" w:color="auto"/>
      </w:divBdr>
    </w:div>
    <w:div w:id="839004221">
      <w:bodyDiv w:val="1"/>
      <w:marLeft w:val="0"/>
      <w:marRight w:val="0"/>
      <w:marTop w:val="0"/>
      <w:marBottom w:val="0"/>
      <w:divBdr>
        <w:top w:val="none" w:sz="0" w:space="0" w:color="auto"/>
        <w:left w:val="none" w:sz="0" w:space="0" w:color="auto"/>
        <w:bottom w:val="none" w:sz="0" w:space="0" w:color="auto"/>
        <w:right w:val="none" w:sz="0" w:space="0" w:color="auto"/>
      </w:divBdr>
    </w:div>
    <w:div w:id="1021855602">
      <w:bodyDiv w:val="1"/>
      <w:marLeft w:val="0"/>
      <w:marRight w:val="0"/>
      <w:marTop w:val="0"/>
      <w:marBottom w:val="0"/>
      <w:divBdr>
        <w:top w:val="none" w:sz="0" w:space="0" w:color="auto"/>
        <w:left w:val="none" w:sz="0" w:space="0" w:color="auto"/>
        <w:bottom w:val="none" w:sz="0" w:space="0" w:color="auto"/>
        <w:right w:val="none" w:sz="0" w:space="0" w:color="auto"/>
      </w:divBdr>
    </w:div>
    <w:div w:id="1253315744">
      <w:bodyDiv w:val="1"/>
      <w:marLeft w:val="0"/>
      <w:marRight w:val="0"/>
      <w:marTop w:val="0"/>
      <w:marBottom w:val="0"/>
      <w:divBdr>
        <w:top w:val="none" w:sz="0" w:space="0" w:color="auto"/>
        <w:left w:val="none" w:sz="0" w:space="0" w:color="auto"/>
        <w:bottom w:val="none" w:sz="0" w:space="0" w:color="auto"/>
        <w:right w:val="none" w:sz="0" w:space="0" w:color="auto"/>
      </w:divBdr>
    </w:div>
    <w:div w:id="1335064364">
      <w:bodyDiv w:val="1"/>
      <w:marLeft w:val="0"/>
      <w:marRight w:val="0"/>
      <w:marTop w:val="0"/>
      <w:marBottom w:val="0"/>
      <w:divBdr>
        <w:top w:val="none" w:sz="0" w:space="0" w:color="auto"/>
        <w:left w:val="none" w:sz="0" w:space="0" w:color="auto"/>
        <w:bottom w:val="none" w:sz="0" w:space="0" w:color="auto"/>
        <w:right w:val="none" w:sz="0" w:space="0" w:color="auto"/>
      </w:divBdr>
    </w:div>
    <w:div w:id="1397819049">
      <w:bodyDiv w:val="1"/>
      <w:marLeft w:val="0"/>
      <w:marRight w:val="0"/>
      <w:marTop w:val="0"/>
      <w:marBottom w:val="0"/>
      <w:divBdr>
        <w:top w:val="none" w:sz="0" w:space="0" w:color="auto"/>
        <w:left w:val="none" w:sz="0" w:space="0" w:color="auto"/>
        <w:bottom w:val="none" w:sz="0" w:space="0" w:color="auto"/>
        <w:right w:val="none" w:sz="0" w:space="0" w:color="auto"/>
      </w:divBdr>
    </w:div>
    <w:div w:id="1420062251">
      <w:bodyDiv w:val="1"/>
      <w:marLeft w:val="0"/>
      <w:marRight w:val="0"/>
      <w:marTop w:val="0"/>
      <w:marBottom w:val="0"/>
      <w:divBdr>
        <w:top w:val="none" w:sz="0" w:space="0" w:color="auto"/>
        <w:left w:val="none" w:sz="0" w:space="0" w:color="auto"/>
        <w:bottom w:val="none" w:sz="0" w:space="0" w:color="auto"/>
        <w:right w:val="none" w:sz="0" w:space="0" w:color="auto"/>
      </w:divBdr>
    </w:div>
    <w:div w:id="1439060232">
      <w:bodyDiv w:val="1"/>
      <w:marLeft w:val="0"/>
      <w:marRight w:val="0"/>
      <w:marTop w:val="0"/>
      <w:marBottom w:val="0"/>
      <w:divBdr>
        <w:top w:val="none" w:sz="0" w:space="0" w:color="auto"/>
        <w:left w:val="none" w:sz="0" w:space="0" w:color="auto"/>
        <w:bottom w:val="none" w:sz="0" w:space="0" w:color="auto"/>
        <w:right w:val="none" w:sz="0" w:space="0" w:color="auto"/>
      </w:divBdr>
    </w:div>
    <w:div w:id="1460369506">
      <w:bodyDiv w:val="1"/>
      <w:marLeft w:val="0"/>
      <w:marRight w:val="0"/>
      <w:marTop w:val="0"/>
      <w:marBottom w:val="0"/>
      <w:divBdr>
        <w:top w:val="none" w:sz="0" w:space="0" w:color="auto"/>
        <w:left w:val="none" w:sz="0" w:space="0" w:color="auto"/>
        <w:bottom w:val="none" w:sz="0" w:space="0" w:color="auto"/>
        <w:right w:val="none" w:sz="0" w:space="0" w:color="auto"/>
      </w:divBdr>
    </w:div>
    <w:div w:id="1692488627">
      <w:bodyDiv w:val="1"/>
      <w:marLeft w:val="0"/>
      <w:marRight w:val="0"/>
      <w:marTop w:val="0"/>
      <w:marBottom w:val="0"/>
      <w:divBdr>
        <w:top w:val="none" w:sz="0" w:space="0" w:color="auto"/>
        <w:left w:val="none" w:sz="0" w:space="0" w:color="auto"/>
        <w:bottom w:val="none" w:sz="0" w:space="0" w:color="auto"/>
        <w:right w:val="none" w:sz="0" w:space="0" w:color="auto"/>
      </w:divBdr>
    </w:div>
    <w:div w:id="1750082408">
      <w:bodyDiv w:val="1"/>
      <w:marLeft w:val="0"/>
      <w:marRight w:val="0"/>
      <w:marTop w:val="0"/>
      <w:marBottom w:val="0"/>
      <w:divBdr>
        <w:top w:val="none" w:sz="0" w:space="0" w:color="auto"/>
        <w:left w:val="none" w:sz="0" w:space="0" w:color="auto"/>
        <w:bottom w:val="none" w:sz="0" w:space="0" w:color="auto"/>
        <w:right w:val="none" w:sz="0" w:space="0" w:color="auto"/>
      </w:divBdr>
    </w:div>
    <w:div w:id="1844275778">
      <w:bodyDiv w:val="1"/>
      <w:marLeft w:val="0"/>
      <w:marRight w:val="0"/>
      <w:marTop w:val="0"/>
      <w:marBottom w:val="0"/>
      <w:divBdr>
        <w:top w:val="none" w:sz="0" w:space="0" w:color="auto"/>
        <w:left w:val="none" w:sz="0" w:space="0" w:color="auto"/>
        <w:bottom w:val="none" w:sz="0" w:space="0" w:color="auto"/>
        <w:right w:val="none" w:sz="0" w:space="0" w:color="auto"/>
      </w:divBdr>
    </w:div>
    <w:div w:id="1935623196">
      <w:bodyDiv w:val="1"/>
      <w:marLeft w:val="0"/>
      <w:marRight w:val="0"/>
      <w:marTop w:val="0"/>
      <w:marBottom w:val="0"/>
      <w:divBdr>
        <w:top w:val="none" w:sz="0" w:space="0" w:color="auto"/>
        <w:left w:val="none" w:sz="0" w:space="0" w:color="auto"/>
        <w:bottom w:val="none" w:sz="0" w:space="0" w:color="auto"/>
        <w:right w:val="none" w:sz="0" w:space="0" w:color="auto"/>
      </w:divBdr>
      <w:divsChild>
        <w:div w:id="437606739">
          <w:marLeft w:val="0"/>
          <w:marRight w:val="0"/>
          <w:marTop w:val="0"/>
          <w:marBottom w:val="0"/>
          <w:divBdr>
            <w:top w:val="none" w:sz="0" w:space="0" w:color="auto"/>
            <w:left w:val="none" w:sz="0" w:space="0" w:color="auto"/>
            <w:bottom w:val="none" w:sz="0" w:space="0" w:color="auto"/>
            <w:right w:val="none" w:sz="0" w:space="0" w:color="auto"/>
          </w:divBdr>
        </w:div>
        <w:div w:id="1520000207">
          <w:marLeft w:val="0"/>
          <w:marRight w:val="0"/>
          <w:marTop w:val="0"/>
          <w:marBottom w:val="600"/>
          <w:divBdr>
            <w:top w:val="none" w:sz="0" w:space="0" w:color="auto"/>
            <w:left w:val="none" w:sz="0" w:space="0" w:color="auto"/>
            <w:bottom w:val="dotted" w:sz="6" w:space="8" w:color="888888"/>
            <w:right w:val="none" w:sz="0" w:space="0" w:color="auto"/>
          </w:divBdr>
        </w:div>
      </w:divsChild>
    </w:div>
    <w:div w:id="19873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esdoc.unesco.org/ark:/48223/pf0000098427" TargetMode="External" Id="rId26" /><Relationship Type="http://schemas.openxmlformats.org/officeDocument/2006/relationships/hyperlink" Target="https://phm.org.uk/exhibitions/nothing-about-us-without-us/" TargetMode="External" Id="rId21" /><Relationship Type="http://schemas.openxmlformats.org/officeDocument/2006/relationships/hyperlink" Target="https://youtu.be/ze5wkHel7Zc" TargetMode="External" Id="rId34" /><Relationship Type="http://schemas.openxmlformats.org/officeDocument/2006/relationships/hyperlink" Target="https://www.disabledpeoplesmanifesto.com/manifesto" TargetMode="External" Id="rId42" /><Relationship Type="http://schemas.openxmlformats.org/officeDocument/2006/relationships/hyperlink" Target="https://www.allfie.org.uk/news/briefings/letter-to-gillian-keegan-mp-minister-for-education/" TargetMode="External" Id="rId47" /><Relationship Type="http://schemas.openxmlformats.org/officeDocument/2006/relationships/hyperlink" Target="https://youtu.be/B1SLyVaDGkc?si=EZsNEeCb3i-F9ibD" TargetMode="External" Id="rId50" /><Relationship Type="http://schemas.openxmlformats.org/officeDocument/2006/relationships/hyperlink" Target="https://www.allfie.org.uk/inclusion-now-67-2/eugenics-in-education-and-its-effects-on-society/" TargetMode="External" Id="rId55" /><Relationship Type="http://schemas.openxmlformats.org/officeDocument/2006/relationships/footer" Target="footer1.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rofa.org.uk/" TargetMode="External" Id="rId16" /><Relationship Type="http://schemas.openxmlformats.org/officeDocument/2006/relationships/hyperlink" Target="https://www.allfie.org.uk/about-us/our-principles/" TargetMode="External" Id="rId29" /><Relationship Type="http://schemas.openxmlformats.org/officeDocument/2006/relationships/image" Target="media/image1.png" Id="rId11" /><Relationship Type="http://schemas.openxmlformats.org/officeDocument/2006/relationships/hyperlink" Target="https://www.allfie.org.uk/wp-content/uploads/2023/11/ALLFIE-Annual-Report-2022-23.pdf" TargetMode="External" Id="rId24" /><Relationship Type="http://schemas.openxmlformats.org/officeDocument/2006/relationships/hyperlink" Target="https://www.unesco.org/en/articles/celebrating-inclusion-education-global-inclusive-schools-forum" TargetMode="External" Id="rId32" /><Relationship Type="http://schemas.openxmlformats.org/officeDocument/2006/relationships/hyperlink" Target="https://www.disabilitynewsservice.com/parliamentary-meeting-demands-end-to-segregation-and-abuse-of-young-disabled-people/" TargetMode="External" Id="rId37" /><Relationship Type="http://schemas.openxmlformats.org/officeDocument/2006/relationships/hyperlink" Target="https://www.disabledpeoplesmanifesto.com/" TargetMode="External" Id="rId40" /><Relationship Type="http://schemas.openxmlformats.org/officeDocument/2006/relationships/hyperlink" Target="https://consult.education.gov.uk/equalities-political-impartiality-anti-bullying-team/gender-questioning-children-proposed-guidance/supporting_documents/Guidance_for_schools_and_colleges_gender_questioning_children_consultation_document%20.pdf" TargetMode="External" Id="rId45" /><Relationship Type="http://schemas.openxmlformats.org/officeDocument/2006/relationships/hyperlink" Target="https://www.allfie.org.uk/inclusion-now-67-2/miro-griffiths-young-peoples-voices-matter-and-should-be-recognised-with-authority-and-with-influence/" TargetMode="External" Id="rId53" /><Relationship Type="http://schemas.openxmlformats.org/officeDocument/2006/relationships/hyperlink" Target="https://www.disabilitynewsservice.com/allfie-to-build-new-coalition-on-fight-for-inclusive-education/" TargetMode="External" Id="rId58" /><Relationship Type="http://schemas.microsoft.com/office/2019/05/relationships/documenttasks" Target="documenttasks/documenttasks1.xml" Id="rId66" /><Relationship Type="http://schemas.openxmlformats.org/officeDocument/2006/relationships/numbering" Target="numbering.xml" Id="rId5" /><Relationship Type="http://schemas.openxmlformats.org/officeDocument/2006/relationships/hyperlink" Target="https://www.disabilitynewsservice.com/parliamentary-meeting-demands-end-to-segregation-and-abuse-of-young-disabled-people/" TargetMode="External" Id="rId61" /><Relationship Type="http://schemas.openxmlformats.org/officeDocument/2006/relationships/hyperlink" Target="http://worldofinclusion.com/" TargetMode="External" Id="rId19" /><Relationship Type="http://schemas.openxmlformats.org/officeDocument/2006/relationships/hyperlink" Target="https://tbinternet.ohchr.org/_layouts/15/treatybodyexternal/Download.aspx?symbolno=CRPD%2FC%2FGBR%2FFUIR%2F1&amp;Lang=en" TargetMode="External" Id="rId14" /><Relationship Type="http://schemas.openxmlformats.org/officeDocument/2006/relationships/hyperlink" Target="https://www.disabledpeoplesmanifesto.com/manifesto" TargetMode="External" Id="rId22" /><Relationship Type="http://schemas.openxmlformats.org/officeDocument/2006/relationships/hyperlink" Target="https://www.gov.uk/government/news/disability-benefits-system-to-be-reviewed-as-pm-outlines-moral-mission-to-reform-welfare" TargetMode="External" Id="rId27" /><Relationship Type="http://schemas.openxmlformats.org/officeDocument/2006/relationships/hyperlink" Target="https://www.disabledpeoplesmanifesto.com/manifesto" TargetMode="External" Id="rId30" /><Relationship Type="http://schemas.openxmlformats.org/officeDocument/2006/relationships/hyperlink" Target="https://mailchi.mp/101171d3d220/allfie-inclusive-education-newsletter-december-2023" TargetMode="External" Id="rId35" /><Relationship Type="http://schemas.openxmlformats.org/officeDocument/2006/relationships/hyperlink" Target="https://www.disabilitynewsservice.com/movement-now-has-powerful-voice-to-challenge-oppression-conference-hears/" TargetMode="External" Id="rId43" /><Relationship Type="http://schemas.openxmlformats.org/officeDocument/2006/relationships/hyperlink" Target="https://www.gov.uk/government/news/major-national-drive-to-improve-school-attendance" TargetMode="External" Id="rId48" /><Relationship Type="http://schemas.openxmlformats.org/officeDocument/2006/relationships/hyperlink" Target="https://youtu.be/xwXNYrvEYR0?si=VKvEkJChJPQa05Ct" TargetMode="External" Id="rId56" /><Relationship Type="http://schemas.openxmlformats.org/officeDocument/2006/relationships/fontTable" Target="fontTable.xml" Id="rId64" /><Relationship Type="http://schemas.openxmlformats.org/officeDocument/2006/relationships/webSettings" Target="webSettings.xml" Id="rId8" /><Relationship Type="http://schemas.openxmlformats.org/officeDocument/2006/relationships/hyperlink" Target="https://inclusiveteaching.leeds.ac.uk/resources/design-inclusively/designing-curriculum-content/" TargetMode="External" Id="rId51" /><Relationship Type="http://schemas.openxmlformats.org/officeDocument/2006/relationships/customXml" Target="../customXml/item3.xml" Id="rId3" /><Relationship Type="http://schemas.openxmlformats.org/officeDocument/2006/relationships/hyperlink" Target="https://www.allfie.org.uk/about-us/who-we-work-with/building-stronger-voices/" TargetMode="External" Id="rId12" /><Relationship Type="http://schemas.openxmlformats.org/officeDocument/2006/relationships/hyperlink" Target="https://www.allfie.org.uk/campaigns/end-torture-of-disabled-people/" TargetMode="External" Id="rId17" /><Relationship Type="http://schemas.openxmlformats.org/officeDocument/2006/relationships/hyperlink" Target="https://www.legislation.gov.uk/ukpga/2014/6/contents" TargetMode="External" Id="rId25" /><Relationship Type="http://schemas.openxmlformats.org/officeDocument/2006/relationships/hyperlink" Target="https://phm.org.uk/exhibitions/nothing-about-us-without-us/" TargetMode="External" Id="rId33" /><Relationship Type="http://schemas.openxmlformats.org/officeDocument/2006/relationships/hyperlink" Target="https://www.allfie.org.uk/inclusion-now-68/lucy-wing-i-will-not-give-up-until-all-disabled-children-my-siblings-are-free-from-torture/" TargetMode="External" Id="rId38" /><Relationship Type="http://schemas.openxmlformats.org/officeDocument/2006/relationships/hyperlink" Target="https://www.gov.uk/government/consultations/elective-home-education-guidance-review" TargetMode="External" Id="rId46" /><Relationship Type="http://schemas.openxmlformats.org/officeDocument/2006/relationships/hyperlink" Target="https://www.disabilitynewsservice.com/uk-disability-history-month-begins-with-call-for-action-on-disablism-in-education/" TargetMode="External" Id="rId59" /><Relationship Type="http://schemas.openxmlformats.org/officeDocument/2006/relationships/hyperlink" Target="https://www.allfie.org.uk/news/inclusion-now/" TargetMode="External" Id="rId20" /><Relationship Type="http://schemas.openxmlformats.org/officeDocument/2006/relationships/hyperlink" Target="https://www.disabledpeoplesmanifesto.com/manifesto" TargetMode="External" Id="rId41" /><Relationship Type="http://schemas.openxmlformats.org/officeDocument/2006/relationships/hyperlink" Target="https://www.ucl.ac.uk/culture/projects/prejudice-power" TargetMode="External" Id="rId54" /><Relationship Type="http://schemas.openxmlformats.org/officeDocument/2006/relationships/header" Target="header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pac.uk.net/" TargetMode="External" Id="rId15" /><Relationship Type="http://schemas.openxmlformats.org/officeDocument/2006/relationships/hyperlink" Target="https://www.allfie.org.uk/inclusion-resources/lived-experience-of-black-global-majority-disabled-pupils-and-their-families-in-mainstream-education/" TargetMode="External" Id="rId23" /><Relationship Type="http://schemas.openxmlformats.org/officeDocument/2006/relationships/hyperlink" Target="https://commonslibrary.parliament.uk/timetable-for-the-2024-general-election/" TargetMode="External" Id="rId28" /><Relationship Type="http://schemas.openxmlformats.org/officeDocument/2006/relationships/hyperlink" Target="https://www.allfie.org.uk/campaigns/end-torture-of-disabled-people/" TargetMode="External" Id="rId36" /><Relationship Type="http://schemas.openxmlformats.org/officeDocument/2006/relationships/hyperlink" Target="https://www.allfie.org.uk/inclusion-resources/lived-experience-of-black-global-majority-disabled-pupils-and-their-families-in-mainstream-education/" TargetMode="External" Id="rId49" /><Relationship Type="http://schemas.openxmlformats.org/officeDocument/2006/relationships/hyperlink" Target="https://www.gov.uk/government/publications/send-and-alternative-provision-improvement-plan" TargetMode="External" Id="rId57" /><Relationship Type="http://schemas.openxmlformats.org/officeDocument/2006/relationships/endnotes" Target="endnotes.xml" Id="rId10" /><Relationship Type="http://schemas.openxmlformats.org/officeDocument/2006/relationships/hyperlink" Target="https://www.allfie.org.uk/news/briefings/allfie-responds-to-london-borough-of-newhams-segregated-school-proposal/" TargetMode="External" Id="rId31" /><Relationship Type="http://schemas.openxmlformats.org/officeDocument/2006/relationships/hyperlink" Target="https://consult.education.gov.uk/advanced-british-standards-directorate/the-advanced-british-standard/" TargetMode="External" Id="rId44" /><Relationship Type="http://schemas.openxmlformats.org/officeDocument/2006/relationships/hyperlink" Target="https://www.allfie.org.uk/news/blog/allfie-commemorates-international-womens-day-2024/" TargetMode="External" Id="rId52" /><Relationship Type="http://schemas.openxmlformats.org/officeDocument/2006/relationships/hyperlink" Target="https://www.disabilitynewsservice.com/game-changing-1-5-million-will-fuel-allfies-fight-for-inclusive-education/" TargetMode="External" Id="rId60" /><Relationship Type="http://schemas.openxmlformats.org/officeDocument/2006/relationships/theme" Target="theme/theme1.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send-and-alternative-provision-improvement-plan" TargetMode="External" Id="rId13" /><Relationship Type="http://schemas.openxmlformats.org/officeDocument/2006/relationships/hyperlink" Target="https://inclusive-solutions.com/" TargetMode="External" Id="rId18" /><Relationship Type="http://schemas.openxmlformats.org/officeDocument/2006/relationships/hyperlink" Target="https://www.gov.uk/government/consultations/send-review-right-support-right-place-right-time" TargetMode="External" Id="rId39" /></Relationships>
</file>

<file path=word/documenttasks/documenttasks1.xml><?xml version="1.0" encoding="utf-8"?>
<t:Tasks xmlns:t="http://schemas.microsoft.com/office/tasks/2019/documenttasks" xmlns:oel="http://schemas.microsoft.com/office/2019/extlst">
  <t:Task id="{19092F65-24B3-4AA9-A791-EAC4D252BAAF}">
    <t:Anchor>
      <t:Comment id="1232360644"/>
    </t:Anchor>
    <t:History>
      <t:Event id="{ADD0B58B-0813-42A4-A719-35FDEEBCAF6F}" time="2024-10-19T18:26:02.408Z">
        <t:Attribution userId="S::Gelila.Tekle-Mariam@allfie.org.uk::6a0bf910-3b9e-48af-8efe-99c6ee2fdfb6" userProvider="AD" userName="Gelila Tekle-Mariam"/>
        <t:Anchor>
          <t:Comment id="462343990"/>
        </t:Anchor>
        <t:Create/>
      </t:Event>
      <t:Event id="{423C4C4D-D853-4CA5-A66E-F59BF58ADDB0}" time="2024-10-19T18:26:02.408Z">
        <t:Attribution userId="S::Gelila.Tekle-Mariam@allfie.org.uk::6a0bf910-3b9e-48af-8efe-99c6ee2fdfb6" userProvider="AD" userName="Gelila Tekle-Mariam"/>
        <t:Anchor>
          <t:Comment id="462343990"/>
        </t:Anchor>
        <t:Assign userId="S::Michelle.Daley@allfie.org.uk::9c1512c7-0b45-4947-96f5-21974f2c70f7" userProvider="AD" userName="Michelle Daley"/>
      </t:Event>
      <t:Event id="{11A57693-4678-412E-B163-F84D56C7B1E5}" time="2024-10-19T18:26:02.408Z">
        <t:Attribution userId="S::Gelila.Tekle-Mariam@allfie.org.uk::6a0bf910-3b9e-48af-8efe-99c6ee2fdfb6" userProvider="AD" userName="Gelila Tekle-Mariam"/>
        <t:Anchor>
          <t:Comment id="462343990"/>
        </t:Anchor>
        <t:SetTitle title="@Michelle Dale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8" ma:contentTypeDescription="Create a new document." ma:contentTypeScope="" ma:versionID="c0fbea19f913a2fe6925adea57c1298a">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257d1a7208899b061a4eddb28e2e68cc"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SharedWithUsers xmlns="76d61deb-8b8a-48db-8792-62594a861528">
      <UserInfo>
        <DisplayName>Gelila Tekle-Mariam</DisplayName>
        <AccountId>17</AccountId>
        <AccountType/>
      </UserInfo>
      <UserInfo>
        <DisplayName>Catherine Bebbington</DisplayName>
        <AccountId>19</AccountId>
        <AccountType/>
      </UserInfo>
      <UserInfo>
        <DisplayName>Saadia Neilson</DisplayName>
        <AccountId>937</AccountId>
        <AccountType/>
      </UserInfo>
      <UserInfo>
        <DisplayName>Yewande_PA</DisplayName>
        <AccountId>828</AccountId>
        <AccountType/>
      </UserInfo>
      <UserInfo>
        <DisplayName>Maresa MacKeith</DisplayName>
        <AccountId>844</AccountId>
        <AccountType/>
      </UserInfo>
      <UserInfo>
        <DisplayName>Edmore Masendeke</DisplayName>
        <AccountId>846</AccountId>
        <AccountType/>
      </UserInfo>
      <UserInfo>
        <DisplayName>Iyiola Olafimihan</DisplayName>
        <AccountId>549</AccountId>
        <AccountType/>
      </UserInfo>
      <UserInfo>
        <DisplayName>Joan Perkins</DisplayName>
        <AccountId>337</AccountId>
        <AccountType/>
      </UserInfo>
      <UserInfo>
        <DisplayName>Chairperson</DisplayName>
        <AccountId>157</AccountId>
        <AccountType/>
      </UserInfo>
      <UserInfo>
        <DisplayName>Lani Parker</DisplayName>
        <AccountId>369</AccountId>
        <AccountType/>
      </UserInfo>
      <UserInfo>
        <DisplayName>Yewande Akintelu-Omoniyi</DisplayName>
        <AccountId>47</AccountId>
        <AccountType/>
      </UserInfo>
      <UserInfo>
        <DisplayName>Michelle Daley</DisplayName>
        <AccountId>14</AccountId>
        <AccountType/>
      </UserInfo>
      <UserInfo>
        <DisplayName>Saifur Valli</DisplayName>
        <AccountId>9</AccountId>
        <AccountType/>
      </UserInfo>
    </SharedWithUsers>
  </documentManagement>
</p:properties>
</file>

<file path=customXml/itemProps1.xml><?xml version="1.0" encoding="utf-8"?>
<ds:datastoreItem xmlns:ds="http://schemas.openxmlformats.org/officeDocument/2006/customXml" ds:itemID="{A1266862-679C-E24D-BF94-A03EC291E0C8}">
  <ds:schemaRefs>
    <ds:schemaRef ds:uri="http://schemas.openxmlformats.org/officeDocument/2006/bibliography"/>
  </ds:schemaRefs>
</ds:datastoreItem>
</file>

<file path=customXml/itemProps2.xml><?xml version="1.0" encoding="utf-8"?>
<ds:datastoreItem xmlns:ds="http://schemas.openxmlformats.org/officeDocument/2006/customXml" ds:itemID="{BEA75C85-3062-4814-BA26-697C5F3D6998}">
  <ds:schemaRefs>
    <ds:schemaRef ds:uri="http://schemas.microsoft.com/sharepoint/v3/contenttype/forms"/>
  </ds:schemaRefs>
</ds:datastoreItem>
</file>

<file path=customXml/itemProps3.xml><?xml version="1.0" encoding="utf-8"?>
<ds:datastoreItem xmlns:ds="http://schemas.openxmlformats.org/officeDocument/2006/customXml" ds:itemID="{E2424F4E-9935-4EA9-A14A-4A1DA2D3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715B3-B97A-4A60-AACE-4DF69FEEADBB}">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Bebbington</dc:creator>
  <keywords/>
  <dc:description/>
  <lastModifiedBy>Gelila Tekle-Mariam</lastModifiedBy>
  <revision>151</revision>
  <dcterms:created xsi:type="dcterms:W3CDTF">2024-10-22T10:14:00.0000000Z</dcterms:created>
  <dcterms:modified xsi:type="dcterms:W3CDTF">2024-11-08T14:37:38.8112417Z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0x010100508EFD8525266249B5A88E33BE7E0CFD</vt:lpwstr>
  </property>
  <property fmtid="{D5CDD505-2E9C-101B-9397-08002B2CF9AE}" pid="3" name="MediaServiceImageTags">
    <vt:lpwstr/>
  </property>
</Properties>
</file>